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63FE" w:rsidRPr="00843759" w:rsidRDefault="007763FE" w:rsidP="00DD081D">
      <w:pPr>
        <w:ind w:firstLine="851"/>
        <w:jc w:val="center"/>
        <w:rPr>
          <w:rFonts w:ascii="Bookman Old Style" w:hAnsi="Bookman Old Style"/>
        </w:rPr>
      </w:pPr>
      <w:bookmarkStart w:id="0" w:name="_GoBack"/>
      <w:r w:rsidRPr="00843759">
        <w:rPr>
          <w:rFonts w:ascii="Bookman Old Style" w:hAnsi="Bookman Old Style"/>
        </w:rPr>
        <w:t>Как выбрать блендер</w:t>
      </w:r>
    </w:p>
    <w:p w:rsidR="007763FE" w:rsidRPr="00843759" w:rsidRDefault="007763FE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 xml:space="preserve">На кухонных полках, рядом с другими бытовыми приборами давно уже прочно обосновался красавец блендер. Незаменимый помощник в приготовлении </w:t>
      </w:r>
      <w:proofErr w:type="gramStart"/>
      <w:r w:rsidRPr="00843759">
        <w:rPr>
          <w:rFonts w:ascii="Bookman Old Style" w:hAnsi="Bookman Old Style"/>
        </w:rPr>
        <w:t>крем-супов</w:t>
      </w:r>
      <w:proofErr w:type="gramEnd"/>
      <w:r w:rsidRPr="00843759">
        <w:rPr>
          <w:rFonts w:ascii="Bookman Old Style" w:hAnsi="Bookman Old Style"/>
        </w:rPr>
        <w:t xml:space="preserve">, пюре, соусов, паштетов, </w:t>
      </w:r>
      <w:proofErr w:type="spellStart"/>
      <w:r w:rsidRPr="00843759">
        <w:rPr>
          <w:rFonts w:ascii="Bookman Old Style" w:hAnsi="Bookman Old Style"/>
        </w:rPr>
        <w:t>смузи</w:t>
      </w:r>
      <w:proofErr w:type="spellEnd"/>
      <w:r w:rsidRPr="00843759">
        <w:rPr>
          <w:rFonts w:ascii="Bookman Old Style" w:hAnsi="Bookman Old Style"/>
        </w:rPr>
        <w:t xml:space="preserve">, коктейлей или, горячо любимых всеми, взбитых сливок. Блендер, наравне с плитой, чайником или </w:t>
      </w:r>
      <w:proofErr w:type="spellStart"/>
      <w:r w:rsidRPr="00843759">
        <w:rPr>
          <w:rFonts w:ascii="Bookman Old Style" w:hAnsi="Bookman Old Style"/>
        </w:rPr>
        <w:t>муль</w:t>
      </w:r>
      <w:r w:rsidR="00DD081D" w:rsidRPr="00843759">
        <w:rPr>
          <w:rFonts w:ascii="Bookman Old Style" w:hAnsi="Bookman Old Style"/>
        </w:rPr>
        <w:t>т</w:t>
      </w:r>
      <w:r w:rsidRPr="00843759">
        <w:rPr>
          <w:rFonts w:ascii="Bookman Old Style" w:hAnsi="Bookman Old Style"/>
        </w:rPr>
        <w:t>иваркой</w:t>
      </w:r>
      <w:proofErr w:type="spellEnd"/>
      <w:r w:rsidRPr="00843759">
        <w:rPr>
          <w:rFonts w:ascii="Bookman Old Style" w:hAnsi="Bookman Old Style"/>
        </w:rPr>
        <w:t>, стал незаменимым помощником хозяйке на кухне. Однако</w:t>
      </w:r>
      <w:proofErr w:type="gramStart"/>
      <w:r w:rsidR="00011A63" w:rsidRPr="00843759">
        <w:rPr>
          <w:rFonts w:ascii="Bookman Old Style" w:hAnsi="Bookman Old Style"/>
        </w:rPr>
        <w:t>,</w:t>
      </w:r>
      <w:proofErr w:type="gramEnd"/>
      <w:r w:rsidRPr="00843759">
        <w:rPr>
          <w:rFonts w:ascii="Bookman Old Style" w:hAnsi="Bookman Old Style"/>
        </w:rPr>
        <w:t xml:space="preserve"> сфера его деятельности не ограничивается только кухней. Профессио</w:t>
      </w:r>
      <w:r w:rsidR="00011A63" w:rsidRPr="00843759">
        <w:rPr>
          <w:rFonts w:ascii="Bookman Old Style" w:hAnsi="Bookman Old Style"/>
        </w:rPr>
        <w:t>нальн</w:t>
      </w:r>
      <w:r w:rsidR="00935245">
        <w:rPr>
          <w:rFonts w:ascii="Bookman Old Style" w:hAnsi="Bookman Old Style"/>
        </w:rPr>
        <w:t>о</w:t>
      </w:r>
      <w:r w:rsidR="00011A63" w:rsidRPr="00843759">
        <w:rPr>
          <w:rFonts w:ascii="Bookman Old Style" w:hAnsi="Bookman Old Style"/>
        </w:rPr>
        <w:t xml:space="preserve">е </w:t>
      </w:r>
      <w:r w:rsidR="00935245">
        <w:rPr>
          <w:rFonts w:ascii="Bookman Old Style" w:hAnsi="Bookman Old Style"/>
        </w:rPr>
        <w:t>оборудование</w:t>
      </w:r>
      <w:r w:rsidR="00011A63" w:rsidRPr="00843759">
        <w:rPr>
          <w:rFonts w:ascii="Bookman Old Style" w:hAnsi="Bookman Old Style"/>
        </w:rPr>
        <w:t xml:space="preserve"> используют бар</w:t>
      </w:r>
      <w:r w:rsidRPr="00843759">
        <w:rPr>
          <w:rFonts w:ascii="Bookman Old Style" w:hAnsi="Bookman Old Style"/>
        </w:rPr>
        <w:t xml:space="preserve">мены </w:t>
      </w:r>
      <w:r w:rsidR="00DD081D" w:rsidRPr="00843759">
        <w:rPr>
          <w:rFonts w:ascii="Bookman Old Style" w:hAnsi="Bookman Old Style"/>
        </w:rPr>
        <w:t xml:space="preserve">и, надо сказать, весьма и весьма успешно. </w:t>
      </w:r>
      <w:r w:rsidRPr="00843759">
        <w:rPr>
          <w:rFonts w:ascii="Bookman Old Style" w:hAnsi="Bookman Old Style"/>
        </w:rPr>
        <w:t xml:space="preserve"> </w:t>
      </w:r>
      <w:r w:rsidR="00DD081D" w:rsidRPr="00843759">
        <w:rPr>
          <w:rFonts w:ascii="Bookman Old Style" w:hAnsi="Bookman Old Style"/>
        </w:rPr>
        <w:t xml:space="preserve">Что бы то ни было – картофельное пюре без комочков или вкусный </w:t>
      </w:r>
      <w:proofErr w:type="spellStart"/>
      <w:r w:rsidR="00DD081D" w:rsidRPr="00843759">
        <w:rPr>
          <w:rFonts w:ascii="Bookman Old Style" w:hAnsi="Bookman Old Style"/>
        </w:rPr>
        <w:t>ванильно</w:t>
      </w:r>
      <w:proofErr w:type="spellEnd"/>
      <w:r w:rsidR="00DD081D" w:rsidRPr="00843759">
        <w:rPr>
          <w:rFonts w:ascii="Bookman Old Style" w:hAnsi="Bookman Old Style"/>
        </w:rPr>
        <w:t>-банановый коктейль, при помощи этого приспособления любое блюдо достигнет своего совершенства.</w:t>
      </w:r>
    </w:p>
    <w:p w:rsidR="00DD081D" w:rsidRPr="00843759" w:rsidRDefault="00DD081D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 xml:space="preserve">И, если вы задались целью купить блендер, то для начала нужно его выбрать. Определиться с фирмой изготовителем, типом блендера и т.п. </w:t>
      </w:r>
      <w:r w:rsidRPr="00843759">
        <w:rPr>
          <w:rFonts w:ascii="Bookman Old Style" w:hAnsi="Bookman Old Style"/>
          <w:b/>
        </w:rPr>
        <w:t>Как выбрать блендер</w:t>
      </w:r>
      <w:r w:rsidRPr="00843759">
        <w:rPr>
          <w:rFonts w:ascii="Bookman Old Style" w:hAnsi="Bookman Old Style"/>
        </w:rPr>
        <w:t>, который будет отвечать всем требования и техническим характеристикам? Давайте разберемся.</w:t>
      </w:r>
    </w:p>
    <w:p w:rsidR="00DD081D" w:rsidRPr="00843759" w:rsidRDefault="00DD081D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 xml:space="preserve">Вообще, что собой представляет блендер? Блендер от англ. </w:t>
      </w:r>
      <w:r w:rsidRPr="00843759">
        <w:rPr>
          <w:rFonts w:ascii="Bookman Old Style" w:hAnsi="Bookman Old Style"/>
          <w:lang w:val="en-US"/>
        </w:rPr>
        <w:t>to</w:t>
      </w:r>
      <w:r w:rsidRPr="00843759">
        <w:rPr>
          <w:rFonts w:ascii="Bookman Old Style" w:hAnsi="Bookman Old Style"/>
        </w:rPr>
        <w:t xml:space="preserve"> </w:t>
      </w:r>
      <w:r w:rsidRPr="00843759">
        <w:rPr>
          <w:rFonts w:ascii="Bookman Old Style" w:hAnsi="Bookman Old Style"/>
          <w:lang w:val="en-US"/>
        </w:rPr>
        <w:t>blend</w:t>
      </w:r>
      <w:r w:rsidRPr="00843759">
        <w:rPr>
          <w:rFonts w:ascii="Bookman Old Style" w:hAnsi="Bookman Old Style"/>
        </w:rPr>
        <w:t xml:space="preserve"> – смешивать, взбалтывать. Это прибор, предназначенный для измельчени</w:t>
      </w:r>
      <w:r w:rsidR="0016137C" w:rsidRPr="00843759">
        <w:rPr>
          <w:rFonts w:ascii="Bookman Old Style" w:hAnsi="Bookman Old Style"/>
        </w:rPr>
        <w:t>я</w:t>
      </w:r>
      <w:r w:rsidRPr="00843759">
        <w:rPr>
          <w:rFonts w:ascii="Bookman Old Style" w:hAnsi="Bookman Old Style"/>
        </w:rPr>
        <w:t xml:space="preserve"> пищи, льда, взбивания различных не очень густых </w:t>
      </w:r>
      <w:r w:rsidR="0016137C" w:rsidRPr="00843759">
        <w:rPr>
          <w:rFonts w:ascii="Bookman Old Style" w:hAnsi="Bookman Old Style"/>
        </w:rPr>
        <w:t>консистенций</w:t>
      </w:r>
      <w:r w:rsidRPr="00843759">
        <w:rPr>
          <w:rFonts w:ascii="Bookman Old Style" w:hAnsi="Bookman Old Style"/>
        </w:rPr>
        <w:t xml:space="preserve">. </w:t>
      </w:r>
      <w:r w:rsidR="0016137C" w:rsidRPr="00843759">
        <w:rPr>
          <w:rFonts w:ascii="Bookman Old Style" w:hAnsi="Bookman Old Style"/>
        </w:rPr>
        <w:t xml:space="preserve">По телевизору целыми днями крутят рекламы кухонной техники и блендеры не исключение. То шеф-повар готовит нежный крем-суп, то бармен – освежающий </w:t>
      </w:r>
      <w:proofErr w:type="spellStart"/>
      <w:r w:rsidR="0016137C" w:rsidRPr="00843759">
        <w:rPr>
          <w:rFonts w:ascii="Bookman Old Style" w:hAnsi="Bookman Old Style"/>
        </w:rPr>
        <w:t>смузи</w:t>
      </w:r>
      <w:proofErr w:type="spellEnd"/>
      <w:r w:rsidR="0016137C" w:rsidRPr="00843759">
        <w:rPr>
          <w:rFonts w:ascii="Bookman Old Style" w:hAnsi="Bookman Old Style"/>
        </w:rPr>
        <w:t xml:space="preserve">, то обычная домохозяйка занимается приготовление теста. И все они используют различные по своему функционалу блендеры. </w:t>
      </w:r>
    </w:p>
    <w:p w:rsidR="0016137C" w:rsidRPr="00843759" w:rsidRDefault="0016137C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 xml:space="preserve">На данный момент существует погружной и стационарный блендер. Отдельно выделяют профессиональные блендеры, хотя, по сути, их можно отнести либо к первой, либо ко второй группе. Итак, </w:t>
      </w:r>
      <w:proofErr w:type="gramStart"/>
      <w:r w:rsidRPr="00843759">
        <w:rPr>
          <w:rFonts w:ascii="Bookman Old Style" w:hAnsi="Bookman Old Style"/>
        </w:rPr>
        <w:t>стациона</w:t>
      </w:r>
      <w:r w:rsidR="00935245">
        <w:rPr>
          <w:rFonts w:ascii="Bookman Old Style" w:hAnsi="Bookman Old Style"/>
        </w:rPr>
        <w:t>рный</w:t>
      </w:r>
      <w:proofErr w:type="gramEnd"/>
      <w:r w:rsidR="00935245">
        <w:rPr>
          <w:rFonts w:ascii="Bookman Old Style" w:hAnsi="Bookman Old Style"/>
        </w:rPr>
        <w:t xml:space="preserve"> блендер являет собой базу</w:t>
      </w:r>
      <w:r w:rsidRPr="00843759">
        <w:rPr>
          <w:rFonts w:ascii="Bookman Old Style" w:hAnsi="Bookman Old Style"/>
        </w:rPr>
        <w:t>, на которую устанавливается емкость</w:t>
      </w:r>
      <w:r w:rsidR="00FC0F23" w:rsidRPr="00843759">
        <w:rPr>
          <w:rFonts w:ascii="Bookman Old Style" w:hAnsi="Bookman Old Style"/>
        </w:rPr>
        <w:t xml:space="preserve"> (чаша с ножами). Он удобен тем, что самостоятельно занимается измельчением</w:t>
      </w:r>
      <w:r w:rsidR="00B43426" w:rsidRPr="00843759">
        <w:rPr>
          <w:rFonts w:ascii="Bookman Old Style" w:hAnsi="Bookman Old Style"/>
        </w:rPr>
        <w:t>, смешиванием</w:t>
      </w:r>
      <w:r w:rsidR="00FC0F23" w:rsidRPr="00843759">
        <w:rPr>
          <w:rFonts w:ascii="Bookman Old Style" w:hAnsi="Bookman Old Style"/>
        </w:rPr>
        <w:t xml:space="preserve"> или взбиванием, в зависимости от выбранной программы. </w:t>
      </w:r>
      <w:r w:rsidR="00B43426" w:rsidRPr="00843759">
        <w:rPr>
          <w:rFonts w:ascii="Bookman Old Style" w:hAnsi="Bookman Old Style"/>
        </w:rPr>
        <w:t xml:space="preserve">Но, есть один момент: </w:t>
      </w:r>
      <w:r w:rsidR="00935245">
        <w:rPr>
          <w:rFonts w:ascii="Bookman Old Style" w:hAnsi="Bookman Old Style"/>
        </w:rPr>
        <w:t>таким аппаратом</w:t>
      </w:r>
      <w:r w:rsidR="00B43426" w:rsidRPr="00843759">
        <w:rPr>
          <w:rFonts w:ascii="Bookman Old Style" w:hAnsi="Bookman Old Style"/>
        </w:rPr>
        <w:t xml:space="preserve"> хорошо измельчать или смешивать большие порции, если же нужно измельчить, например, петрушку, укроп или </w:t>
      </w:r>
      <w:proofErr w:type="spellStart"/>
      <w:r w:rsidR="00B43426" w:rsidRPr="00843759">
        <w:rPr>
          <w:rFonts w:ascii="Bookman Old Style" w:hAnsi="Bookman Old Style"/>
        </w:rPr>
        <w:t>рукколу</w:t>
      </w:r>
      <w:proofErr w:type="spellEnd"/>
      <w:r w:rsidR="00B43426" w:rsidRPr="00843759">
        <w:rPr>
          <w:rFonts w:ascii="Bookman Old Style" w:hAnsi="Bookman Old Style"/>
        </w:rPr>
        <w:t xml:space="preserve">, то лучше все же воспользоваться погружным. </w:t>
      </w:r>
    </w:p>
    <w:p w:rsidR="00B43426" w:rsidRPr="00843759" w:rsidRDefault="00B43426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>Погружные блендеры</w:t>
      </w:r>
      <w:r w:rsidR="00001BA7" w:rsidRPr="00843759">
        <w:rPr>
          <w:rFonts w:ascii="Bookman Old Style" w:hAnsi="Bookman Old Style"/>
        </w:rPr>
        <w:t xml:space="preserve"> </w:t>
      </w:r>
      <w:r w:rsidRPr="00843759">
        <w:rPr>
          <w:rFonts w:ascii="Bookman Old Style" w:hAnsi="Bookman Old Style"/>
        </w:rPr>
        <w:t xml:space="preserve">представляют собой удобно располагающуюся в руке рукоятку с ножами. </w:t>
      </w:r>
      <w:r w:rsidR="00011A63" w:rsidRPr="00843759">
        <w:rPr>
          <w:rFonts w:ascii="Bookman Old Style" w:hAnsi="Bookman Old Style"/>
        </w:rPr>
        <w:t xml:space="preserve">Довольно компактный прибор. </w:t>
      </w:r>
      <w:r w:rsidRPr="00843759">
        <w:rPr>
          <w:rFonts w:ascii="Bookman Old Style" w:hAnsi="Bookman Old Style"/>
        </w:rPr>
        <w:t xml:space="preserve">Базы и емкости у этого типа блендеров в наборе нет, а значит, можно взбивать, измельчать и смешивать в любой прочной посуде. Преимуществом и одновременно недостатком </w:t>
      </w:r>
      <w:r w:rsidR="00001BA7" w:rsidRPr="00843759">
        <w:rPr>
          <w:rFonts w:ascii="Bookman Old Style" w:hAnsi="Bookman Old Style"/>
        </w:rPr>
        <w:t>этого типа блендеров</w:t>
      </w:r>
      <w:r w:rsidRPr="00843759">
        <w:rPr>
          <w:rFonts w:ascii="Bookman Old Style" w:hAnsi="Bookman Old Style"/>
        </w:rPr>
        <w:t xml:space="preserve"> выступает его несамостоятельность, в отличи</w:t>
      </w:r>
      <w:r w:rsidR="00011A63" w:rsidRPr="00843759">
        <w:rPr>
          <w:rFonts w:ascii="Bookman Old Style" w:hAnsi="Bookman Old Style"/>
        </w:rPr>
        <w:t>е</w:t>
      </w:r>
      <w:r w:rsidRPr="00843759">
        <w:rPr>
          <w:rFonts w:ascii="Bookman Old Style" w:hAnsi="Bookman Old Style"/>
        </w:rPr>
        <w:t xml:space="preserve"> от стационарного, но с другой стороны, это дает повару возможность лучшей регулировки и управления, когда комочки собрались где-то в одном труднодоступном месте. Этот </w:t>
      </w:r>
      <w:r w:rsidR="00935245">
        <w:rPr>
          <w:rFonts w:ascii="Bookman Old Style" w:hAnsi="Bookman Old Style"/>
        </w:rPr>
        <w:t>аппарат</w:t>
      </w:r>
      <w:r w:rsidRPr="00843759">
        <w:rPr>
          <w:rFonts w:ascii="Bookman Old Style" w:hAnsi="Bookman Old Style"/>
        </w:rPr>
        <w:t xml:space="preserve"> как раз-таки отлично подойдет при работе с малым количеством ингредиентов. </w:t>
      </w:r>
      <w:r w:rsidR="00001BA7" w:rsidRPr="00843759">
        <w:rPr>
          <w:rFonts w:ascii="Bookman Old Style" w:hAnsi="Bookman Old Style"/>
        </w:rPr>
        <w:t>Погружной блендер</w:t>
      </w:r>
      <w:r w:rsidRPr="00843759">
        <w:rPr>
          <w:rFonts w:ascii="Bookman Old Style" w:hAnsi="Bookman Old Style"/>
        </w:rPr>
        <w:t xml:space="preserve"> по праву считают профессионалом в приготовлении пюре и даже для детей, где возможность наличия комочков должна исключаться полностью. </w:t>
      </w:r>
    </w:p>
    <w:p w:rsidR="00FC0F23" w:rsidRPr="00843759" w:rsidRDefault="00011A63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 xml:space="preserve">Теперь вы знаете, </w:t>
      </w:r>
      <w:r w:rsidR="00001BA7" w:rsidRPr="00843759">
        <w:rPr>
          <w:rFonts w:ascii="Bookman Old Style" w:hAnsi="Bookman Old Style"/>
          <w:b/>
        </w:rPr>
        <w:t>как выбрать блендер</w:t>
      </w:r>
      <w:r w:rsidRPr="00843759">
        <w:rPr>
          <w:rFonts w:ascii="Bookman Old Style" w:hAnsi="Bookman Old Style"/>
        </w:rPr>
        <w:t xml:space="preserve">, </w:t>
      </w:r>
      <w:r w:rsidR="00001BA7" w:rsidRPr="00843759">
        <w:rPr>
          <w:rFonts w:ascii="Bookman Old Style" w:hAnsi="Bookman Old Style"/>
        </w:rPr>
        <w:t>в зависимости от его назначения на вашей кухне</w:t>
      </w:r>
      <w:r w:rsidRPr="00843759">
        <w:rPr>
          <w:rFonts w:ascii="Bookman Old Style" w:hAnsi="Bookman Old Style"/>
        </w:rPr>
        <w:t>. Теперь о технических характеристиках</w:t>
      </w:r>
      <w:r w:rsidR="00935245">
        <w:rPr>
          <w:rFonts w:ascii="Bookman Old Style" w:hAnsi="Bookman Old Style"/>
        </w:rPr>
        <w:t xml:space="preserve"> </w:t>
      </w:r>
      <w:r w:rsidR="00935245">
        <w:rPr>
          <w:rFonts w:ascii="Bookman Old Style" w:hAnsi="Bookman Old Style"/>
        </w:rPr>
        <w:lastRenderedPageBreak/>
        <w:t>оборудования</w:t>
      </w:r>
      <w:r w:rsidRPr="00843759">
        <w:rPr>
          <w:rFonts w:ascii="Bookman Old Style" w:hAnsi="Bookman Old Style"/>
        </w:rPr>
        <w:t xml:space="preserve">, таких как мощность, количество скоростей, материал, количество насадок и т.п. </w:t>
      </w:r>
    </w:p>
    <w:p w:rsidR="00011A63" w:rsidRPr="00843759" w:rsidRDefault="00011A63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 xml:space="preserve">Функциональность блендера прямо пропорциональна его мощности, т.е. чем мощность больше, тем лучше. На малой мощности можно сделать </w:t>
      </w:r>
      <w:proofErr w:type="spellStart"/>
      <w:r w:rsidRPr="00843759">
        <w:rPr>
          <w:rFonts w:ascii="Bookman Old Style" w:hAnsi="Bookman Old Style"/>
        </w:rPr>
        <w:t>микс</w:t>
      </w:r>
      <w:proofErr w:type="spellEnd"/>
      <w:r w:rsidRPr="00843759">
        <w:rPr>
          <w:rFonts w:ascii="Bookman Old Style" w:hAnsi="Bookman Old Style"/>
        </w:rPr>
        <w:t xml:space="preserve"> из вареных овощей, мягких фруктов или заняться приготовлением напитков. Блендер с большой мощностью сможет справиться с задачами </w:t>
      </w:r>
      <w:proofErr w:type="gramStart"/>
      <w:r w:rsidRPr="00843759">
        <w:rPr>
          <w:rFonts w:ascii="Bookman Old Style" w:hAnsi="Bookman Old Style"/>
        </w:rPr>
        <w:t>потруднее</w:t>
      </w:r>
      <w:proofErr w:type="gramEnd"/>
      <w:r w:rsidRPr="00843759">
        <w:rPr>
          <w:rFonts w:ascii="Bookman Old Style" w:hAnsi="Bookman Old Style"/>
        </w:rPr>
        <w:t>: поколоть лед или измельчить сырые овощи.</w:t>
      </w:r>
    </w:p>
    <w:p w:rsidR="00011A63" w:rsidRPr="00843759" w:rsidRDefault="00011A63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 xml:space="preserve">С количеством скоростей действует то же самое правило: чем больше скоростей, тем больше блюд сможет приготовить </w:t>
      </w:r>
      <w:r w:rsidR="00935245">
        <w:rPr>
          <w:rFonts w:ascii="Bookman Old Style" w:hAnsi="Bookman Old Style"/>
        </w:rPr>
        <w:t>ваш прибор</w:t>
      </w:r>
      <w:r w:rsidRPr="00843759">
        <w:rPr>
          <w:rFonts w:ascii="Bookman Old Style" w:hAnsi="Bookman Old Style"/>
        </w:rPr>
        <w:t xml:space="preserve">. </w:t>
      </w:r>
      <w:r w:rsidR="00453B67" w:rsidRPr="00843759">
        <w:rPr>
          <w:rFonts w:ascii="Bookman Old Style" w:hAnsi="Bookman Old Style"/>
        </w:rPr>
        <w:t>Среднестатистический блендер имеет от двух до пяти скоростей, но это не предел. Встречаются модели, у которых до 14 скоростей. И это очень удобно, поскольку можно выбрать подходящий для приготовления того или иного блюда режим взбивания, измельчения или смешивания. Некоторые приборы оснащены турборежимом – режимом повышенной скорости на небольшой период времени.</w:t>
      </w:r>
    </w:p>
    <w:p w:rsidR="00453B67" w:rsidRPr="00843759" w:rsidRDefault="00453B67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 xml:space="preserve">Если на вопрос, </w:t>
      </w:r>
      <w:r w:rsidRPr="00843759">
        <w:rPr>
          <w:rFonts w:ascii="Bookman Old Style" w:hAnsi="Bookman Old Style"/>
          <w:b/>
        </w:rPr>
        <w:t>какой блендер выбрать</w:t>
      </w:r>
      <w:r w:rsidRPr="00843759">
        <w:rPr>
          <w:rFonts w:ascii="Bookman Old Style" w:hAnsi="Bookman Old Style"/>
        </w:rPr>
        <w:t xml:space="preserve">, вы ответили стационарный, то следует позаботиться об объеме емкости. Полутора и двухлитровые чаши – наиболее популярны у производителей. При выборе блендера важно помнить, что чашу нельзя наполнять до краев, иначе при взбивании, субстанция начнет выплескиваться.  </w:t>
      </w:r>
    </w:p>
    <w:p w:rsidR="00453B67" w:rsidRPr="00843759" w:rsidRDefault="00453B67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>Говоря о материале, из которого изготовлена емкость для блендера, стоит сказать, что это дело вкуса. Стекло не потускнеет и не поцарапается, в отличие от пластика. Но пластик</w:t>
      </w:r>
      <w:r w:rsidR="00001BA7" w:rsidRPr="00843759">
        <w:rPr>
          <w:rFonts w:ascii="Bookman Old Style" w:hAnsi="Bookman Old Style"/>
        </w:rPr>
        <w:t xml:space="preserve"> более ударопрочный, устойчивый к </w:t>
      </w:r>
      <w:r w:rsidRPr="00843759">
        <w:rPr>
          <w:rFonts w:ascii="Bookman Old Style" w:hAnsi="Bookman Old Style"/>
        </w:rPr>
        <w:t>запах</w:t>
      </w:r>
      <w:r w:rsidR="00001BA7" w:rsidRPr="00843759">
        <w:rPr>
          <w:rFonts w:ascii="Bookman Old Style" w:hAnsi="Bookman Old Style"/>
        </w:rPr>
        <w:t>ам и пищевым красителям</w:t>
      </w:r>
      <w:r w:rsidRPr="00843759">
        <w:rPr>
          <w:rFonts w:ascii="Bookman Old Style" w:hAnsi="Bookman Old Style"/>
        </w:rPr>
        <w:t>.</w:t>
      </w:r>
      <w:r w:rsidR="00001BA7" w:rsidRPr="00843759">
        <w:rPr>
          <w:rFonts w:ascii="Bookman Old Style" w:hAnsi="Bookman Old Style"/>
        </w:rPr>
        <w:t xml:space="preserve"> </w:t>
      </w:r>
    </w:p>
    <w:p w:rsidR="00001BA7" w:rsidRPr="00843759" w:rsidRDefault="00001BA7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 xml:space="preserve">А вот с некоторым количеством насадок, любой блендер может посоперничать с комбайном. Насадки волшебным образом увеличивают сферу функциональности блендера: тут вам и взбивание, и измельчение, и что только душа пожелает. </w:t>
      </w:r>
    </w:p>
    <w:p w:rsidR="00001BA7" w:rsidRPr="00843759" w:rsidRDefault="00001BA7" w:rsidP="00DD081D">
      <w:pPr>
        <w:ind w:firstLine="851"/>
        <w:jc w:val="both"/>
        <w:rPr>
          <w:rFonts w:ascii="Bookman Old Style" w:hAnsi="Bookman Old Style"/>
        </w:rPr>
      </w:pPr>
      <w:r w:rsidRPr="00843759">
        <w:rPr>
          <w:rFonts w:ascii="Bookman Old Style" w:hAnsi="Bookman Old Style"/>
        </w:rPr>
        <w:t xml:space="preserve">Но, </w:t>
      </w:r>
      <w:r w:rsidRPr="00843759">
        <w:rPr>
          <w:rFonts w:ascii="Bookman Old Style" w:hAnsi="Bookman Old Style"/>
          <w:b/>
        </w:rPr>
        <w:t>какой блендер выбрать</w:t>
      </w:r>
      <w:r w:rsidRPr="00843759">
        <w:rPr>
          <w:rFonts w:ascii="Bookman Old Style" w:hAnsi="Bookman Old Style"/>
        </w:rPr>
        <w:t xml:space="preserve"> вы бы не решили, нужно позаботиться о его уходе. Стационарные блендеры оснащены системой </w:t>
      </w:r>
      <w:proofErr w:type="spellStart"/>
      <w:r w:rsidRPr="00843759">
        <w:rPr>
          <w:rFonts w:ascii="Bookman Old Style" w:hAnsi="Bookman Old Style"/>
        </w:rPr>
        <w:t>самоотчистки</w:t>
      </w:r>
      <w:proofErr w:type="spellEnd"/>
      <w:r w:rsidRPr="00843759">
        <w:rPr>
          <w:rFonts w:ascii="Bookman Old Style" w:hAnsi="Bookman Old Style"/>
        </w:rPr>
        <w:t xml:space="preserve">, у погружных такой функции нет, поэтому нужно быть аккуратным, очищая ножи от остатков продуктов, дабы не порезаться об острые лезвия ножей. </w:t>
      </w:r>
      <w:proofErr w:type="gramStart"/>
      <w:r w:rsidR="00843759" w:rsidRPr="00843759">
        <w:rPr>
          <w:rFonts w:ascii="Bookman Old Style" w:hAnsi="Bookman Old Style"/>
        </w:rPr>
        <w:t>В</w:t>
      </w:r>
      <w:proofErr w:type="gramEnd"/>
      <w:r w:rsidR="00843759" w:rsidRPr="00843759">
        <w:rPr>
          <w:rFonts w:ascii="Bookman Old Style" w:hAnsi="Bookman Old Style"/>
        </w:rPr>
        <w:t xml:space="preserve"> лбом случае, блендер на вашей кухне решит множество задач и заметно сэкономит время готовки.</w:t>
      </w:r>
    </w:p>
    <w:bookmarkEnd w:id="0"/>
    <w:p w:rsidR="00011A63" w:rsidRPr="00843759" w:rsidRDefault="00011A63" w:rsidP="00DD081D">
      <w:pPr>
        <w:ind w:firstLine="851"/>
        <w:jc w:val="both"/>
        <w:rPr>
          <w:rFonts w:ascii="Bookman Old Style" w:hAnsi="Bookman Old Style"/>
        </w:rPr>
      </w:pPr>
    </w:p>
    <w:sectPr w:rsidR="00011A63" w:rsidRPr="008437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3FE"/>
    <w:rsid w:val="00001BA7"/>
    <w:rsid w:val="00011A63"/>
    <w:rsid w:val="0016137C"/>
    <w:rsid w:val="00453B67"/>
    <w:rsid w:val="004C38A1"/>
    <w:rsid w:val="00527BE2"/>
    <w:rsid w:val="007763FE"/>
    <w:rsid w:val="00843759"/>
    <w:rsid w:val="00935245"/>
    <w:rsid w:val="00B43426"/>
    <w:rsid w:val="00DD081D"/>
    <w:rsid w:val="00FC0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34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43426"/>
    <w:rPr>
      <w:b/>
      <w:bCs/>
    </w:rPr>
  </w:style>
  <w:style w:type="character" w:customStyle="1" w:styleId="apple-converted-space">
    <w:name w:val="apple-converted-space"/>
    <w:basedOn w:val="a0"/>
    <w:rsid w:val="00B43426"/>
  </w:style>
  <w:style w:type="paragraph" w:styleId="a5">
    <w:name w:val="Balloon Text"/>
    <w:basedOn w:val="a"/>
    <w:link w:val="a6"/>
    <w:uiPriority w:val="99"/>
    <w:semiHidden/>
    <w:unhideWhenUsed/>
    <w:rsid w:val="00B434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34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34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43426"/>
    <w:rPr>
      <w:b/>
      <w:bCs/>
    </w:rPr>
  </w:style>
  <w:style w:type="character" w:customStyle="1" w:styleId="apple-converted-space">
    <w:name w:val="apple-converted-space"/>
    <w:basedOn w:val="a0"/>
    <w:rsid w:val="00B43426"/>
  </w:style>
  <w:style w:type="paragraph" w:styleId="a5">
    <w:name w:val="Balloon Text"/>
    <w:basedOn w:val="a"/>
    <w:link w:val="a6"/>
    <w:uiPriority w:val="99"/>
    <w:semiHidden/>
    <w:unhideWhenUsed/>
    <w:rsid w:val="00B434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34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2</Pages>
  <Words>730</Words>
  <Characters>4161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алия</dc:creator>
  <cp:lastModifiedBy>алия</cp:lastModifiedBy>
  <cp:revision>1</cp:revision>
  <dcterms:created xsi:type="dcterms:W3CDTF">2014-04-13T04:33:00Z</dcterms:created>
  <dcterms:modified xsi:type="dcterms:W3CDTF">2014-04-13T06:43:00Z</dcterms:modified>
</cp:coreProperties>
</file>