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id w:val="-708872568"/>
        <w:docPartObj>
          <w:docPartGallery w:val="Cover Pages"/>
          <w:docPartUnique/>
        </w:docPartObj>
      </w:sdtPr>
      <w:sdtEndPr/>
      <w:sdtContent>
        <w:p w14:paraId="717B2127" w14:textId="77777777" w:rsidR="00CD1667" w:rsidRDefault="00CD1667"/>
        <w:p w14:paraId="1BB3CFFA" w14:textId="77777777" w:rsidR="00CD1667" w:rsidRDefault="007C296C">
          <w:r>
            <w:rPr>
              <w:noProof/>
              <w:lang w:eastAsia="ru-RU"/>
            </w:rPr>
            <mc:AlternateContent>
              <mc:Choice Requires="wpg">
                <w:drawing>
                  <wp:anchor distT="0" distB="0" distL="114300" distR="114300" simplePos="0" relativeHeight="251659264" behindDoc="0" locked="0" layoutInCell="0" allowOverlap="1" wp14:anchorId="3B6CD953" wp14:editId="59DA14BA">
                    <wp:simplePos x="0" y="0"/>
                    <wp:positionH relativeFrom="page">
                      <wp:align>center</wp:align>
                    </wp:positionH>
                    <wp:positionV relativeFrom="page">
                      <wp:align>center</wp:align>
                    </wp:positionV>
                    <wp:extent cx="10137140" cy="7162165"/>
                    <wp:effectExtent l="0" t="0" r="15240" b="18415"/>
                    <wp:wrapNone/>
                    <wp:docPr id="24" name="Группа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/>
                          </wpg:cNvGrpSpPr>
                          <wpg:grpSpPr bwMode="auto">
                            <a:xfrm>
                              <a:off x="0" y="0"/>
                              <a:ext cx="10137140" cy="7162165"/>
                              <a:chOff x="316" y="406"/>
                              <a:chExt cx="11608" cy="15028"/>
                            </a:xfrm>
                          </wpg:grpSpPr>
                          <wpg:grpSp>
                            <wpg:cNvPr id="25" name="Group 3"/>
                            <wpg:cNvGrpSpPr>
                              <a:grpSpLocks/>
                            </wpg:cNvGrpSpPr>
                            <wpg:grpSpPr bwMode="auto">
                              <a:xfrm>
                                <a:off x="316" y="406"/>
                                <a:ext cx="11608" cy="15028"/>
                                <a:chOff x="321" y="406"/>
                                <a:chExt cx="11600" cy="15025"/>
                              </a:xfrm>
                            </wpg:grpSpPr>
                            <wps:wsp>
                              <wps:cNvPr id="26" name="Rectangle 4" descr="Zig zag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39" y="406"/>
                                  <a:ext cx="11582" cy="15025"/>
                                </a:xfrm>
                                <a:prstGeom prst="rect">
                                  <a:avLst/>
                                </a:prstGeom>
                                <a:ln w="12700">
                                  <a:solidFill>
                                    <a:srgbClr val="FFFFFF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style>
                                <a:lnRef idx="0">
                                  <a:scrgbClr r="0" g="0" b="0"/>
                                </a:lnRef>
                                <a:fillRef idx="1003">
                                  <a:schemeClr val="lt2"/>
                                </a:fillRef>
                                <a:effectRef idx="0">
                                  <a:scrgbClr r="0" g="0" b="0"/>
                                </a:effectRef>
                                <a:fontRef idx="major"/>
                              </wps:style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27" name="Rectangle 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446" y="406"/>
                                  <a:ext cx="8475" cy="1502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>
                                    <a:lumMod val="50000"/>
                                    <a:lumOff val="50000"/>
                                  </a:schemeClr>
                                </a:solidFill>
                                <a:ln w="12700">
                                  <a:solidFill>
                                    <a:schemeClr val="bg1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53882" dir="2700000" algn="ctr" rotWithShape="0">
                                          <a:srgbClr val="D8D8D8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sdt>
                                    <w:sdtPr>
                                      <w:rPr>
                                        <w:color w:val="FFFFFF" w:themeColor="background1"/>
                                        <w:sz w:val="80"/>
                                        <w:szCs w:val="80"/>
                                      </w:rPr>
                                      <w:alias w:val="Название"/>
                                      <w:id w:val="16962279"/>
          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          <w:text/>
                                    </w:sdtPr>
                                    <w:sdtEndPr/>
                                    <w:sdtContent>
                                      <w:p w14:paraId="069CEECA" w14:textId="1F336C0A" w:rsidR="004F31AF" w:rsidRDefault="009C76E1" w:rsidP="00CD1667">
                                        <w:pPr>
                                          <w:pStyle w:val="a3"/>
                                          <w:rPr>
                                            <w:color w:val="FFFFFF" w:themeColor="background1"/>
                                            <w:sz w:val="80"/>
                                            <w:szCs w:val="80"/>
                                          </w:rPr>
                                        </w:pPr>
                                        <w:r>
                                          <w:rPr>
                                            <w:color w:val="FFFFFF" w:themeColor="background1"/>
                                            <w:sz w:val="80"/>
                                            <w:szCs w:val="80"/>
                                          </w:rPr>
                                          <w:t>ОТЧЕТ ПО РЕКЛАМНОЙ КАМПАНИИ Я.ДИРЕКТ</w:t>
                                        </w:r>
                                      </w:p>
                                    </w:sdtContent>
                                  </w:sdt>
                                  <w:sdt>
                                    <w:sdtPr>
                                      <w:rPr>
                                        <w:color w:val="FFFFFF" w:themeColor="background1"/>
                                        <w:sz w:val="44"/>
                                        <w:szCs w:val="44"/>
                                      </w:rPr>
                                      <w:alias w:val="Подзаголовок"/>
                                      <w:id w:val="16962284"/>
                                      <w:showingPlcHdr/>
                      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                      <w:text/>
                                    </w:sdtPr>
                                    <w:sdtEndPr/>
                                    <w:sdtContent>
                                      <w:p w14:paraId="4D81706E" w14:textId="77777777" w:rsidR="004F31AF" w:rsidRDefault="004F31AF">
                                        <w:pPr>
                                          <w:pStyle w:val="a3"/>
                                          <w:rPr>
                                            <w:color w:val="FFFFFF" w:themeColor="background1"/>
                                            <w:sz w:val="40"/>
                                            <w:szCs w:val="40"/>
                                          </w:rPr>
                                        </w:pPr>
                                        <w:r>
                                          <w:rPr>
                                            <w:color w:val="FFFFFF" w:themeColor="background1"/>
                                            <w:sz w:val="44"/>
                                            <w:szCs w:val="44"/>
                                          </w:rPr>
                                          <w:t xml:space="preserve">     </w:t>
                                        </w:r>
                                      </w:p>
                                    </w:sdtContent>
                                  </w:sdt>
                                  <w:p w14:paraId="79C31CE0" w14:textId="77777777" w:rsidR="004F31AF" w:rsidRDefault="004F31AF">
                                    <w:pPr>
                                      <w:pStyle w:val="a3"/>
                                      <w:rPr>
                                        <w:color w:val="FFFFFF" w:themeColor="background1"/>
                                      </w:rPr>
                                    </w:pPr>
                                  </w:p>
                                  <w:sdt>
                                    <w:sdtPr>
                                      <w:rPr>
                                        <w:color w:val="FFFFFF" w:themeColor="background1"/>
                                      </w:rPr>
                                      <w:alias w:val="Аннотация"/>
                                      <w:id w:val="16962290"/>
                                      <w:showingPlcHdr/>
                                      <w:dataBinding w:prefixMappings="xmlns:ns0='http://schemas.microsoft.com/office/2006/coverPageProps'" w:xpath="/ns0:CoverPageProperties[1]/ns0:Abstract[1]" w:storeItemID="{55AF091B-3C7A-41E3-B477-F2FDAA23CFDA}"/>
                                      <w:text/>
                                    </w:sdtPr>
                                    <w:sdtEndPr/>
                                    <w:sdtContent>
                                      <w:p w14:paraId="4D37B350" w14:textId="4A6C5505" w:rsidR="004F31AF" w:rsidRDefault="007D67F6">
                                        <w:pPr>
                                          <w:pStyle w:val="a3"/>
                                          <w:rPr>
                                            <w:color w:val="FFFFFF" w:themeColor="background1"/>
                                          </w:rPr>
                                        </w:pPr>
                                        <w:r>
                                          <w:rPr>
                                            <w:color w:val="FFFFFF" w:themeColor="background1"/>
                                          </w:rPr>
                                          <w:t xml:space="preserve">     </w:t>
                                        </w:r>
                                      </w:p>
                                    </w:sdtContent>
                                  </w:sdt>
                                </w:txbxContent>
                              </wps:txbx>
                              <wps:bodyPr rot="0" vert="horz" wrap="square" lIns="228600" tIns="1371600" rIns="457200" bIns="45720" anchor="t" anchorCtr="0" upright="1">
                                <a:noAutofit/>
                              </wps:bodyPr>
                            </wps:wsp>
                            <wpg:grpSp>
                              <wpg:cNvPr id="28" name="Group 6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321" y="3423"/>
                                  <a:ext cx="3126" cy="6068"/>
                                  <a:chOff x="654" y="3599"/>
                                  <a:chExt cx="2880" cy="5760"/>
                                </a:xfrm>
                              </wpg:grpSpPr>
                              <wps:wsp>
                                <wps:cNvPr id="29" name="Rectangle 7"/>
                                <wps:cNvSpPr>
                                  <a:spLocks noChangeArrowheads="1"/>
                                </wps:cNvSpPr>
                                <wps:spPr bwMode="auto">
                                  <a:xfrm flipH="1">
                                    <a:off x="2094" y="6479"/>
                                    <a:ext cx="1440" cy="144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accent1">
                                      <a:lumMod val="60000"/>
                                      <a:lumOff val="40000"/>
                                      <a:alpha val="80000"/>
                                    </a:schemeClr>
                                  </a:solidFill>
                                  <a:ln w="12700">
                                    <a:solidFill>
                                      <a:schemeClr val="bg1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53882" dir="2700000" algn="ctr" rotWithShape="0">
                                            <a:srgbClr val="D8D8D8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30" name="Rectangle 8"/>
                                <wps:cNvSpPr>
                                  <a:spLocks noChangeArrowheads="1"/>
                                </wps:cNvSpPr>
                                <wps:spPr bwMode="auto">
                                  <a:xfrm flipH="1">
                                    <a:off x="2094" y="5039"/>
                                    <a:ext cx="1440" cy="144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accent1">
                                      <a:lumMod val="40000"/>
                                      <a:lumOff val="60000"/>
                                      <a:alpha val="50000"/>
                                    </a:schemeClr>
                                  </a:solidFill>
                                  <a:ln w="12700">
                                    <a:solidFill>
                                      <a:schemeClr val="bg1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53882" dir="2700000" algn="ctr" rotWithShape="0">
                                            <a:srgbClr val="D8D8D8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31" name="Rectangle 9"/>
                                <wps:cNvSpPr>
                                  <a:spLocks noChangeArrowheads="1"/>
                                </wps:cNvSpPr>
                                <wps:spPr bwMode="auto">
                                  <a:xfrm flipH="1">
                                    <a:off x="654" y="5039"/>
                                    <a:ext cx="1440" cy="144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accent1">
                                      <a:lumMod val="60000"/>
                                      <a:lumOff val="40000"/>
                                      <a:alpha val="80000"/>
                                    </a:schemeClr>
                                  </a:solidFill>
                                  <a:ln w="12700">
                                    <a:solidFill>
                                      <a:schemeClr val="bg1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53882" dir="2700000" algn="ctr" rotWithShape="0">
                                            <a:srgbClr val="D8D8D8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352" name="Rectangle 10"/>
                                <wps:cNvSpPr>
                                  <a:spLocks noChangeArrowheads="1"/>
                                </wps:cNvSpPr>
                                <wps:spPr bwMode="auto">
                                  <a:xfrm flipH="1">
                                    <a:off x="654" y="3599"/>
                                    <a:ext cx="1440" cy="144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accent1">
                                      <a:lumMod val="40000"/>
                                      <a:lumOff val="60000"/>
                                      <a:alpha val="50000"/>
                                    </a:schemeClr>
                                  </a:solidFill>
                                  <a:ln w="12700">
                                    <a:solidFill>
                                      <a:schemeClr val="bg1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53882" dir="2700000" algn="ctr" rotWithShape="0">
                                            <a:srgbClr val="D8D8D8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353" name="Rectangle 11"/>
                                <wps:cNvSpPr>
                                  <a:spLocks noChangeArrowheads="1"/>
                                </wps:cNvSpPr>
                                <wps:spPr bwMode="auto">
                                  <a:xfrm flipH="1">
                                    <a:off x="654" y="6479"/>
                                    <a:ext cx="1440" cy="144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accent1">
                                      <a:lumMod val="40000"/>
                                      <a:lumOff val="60000"/>
                                      <a:alpha val="50000"/>
                                    </a:schemeClr>
                                  </a:solidFill>
                                  <a:ln w="12700">
                                    <a:solidFill>
                                      <a:schemeClr val="bg1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53882" dir="2700000" algn="ctr" rotWithShape="0">
                                            <a:srgbClr val="D8D8D8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354" name="Rectangle 12"/>
                                <wps:cNvSpPr>
                                  <a:spLocks noChangeArrowheads="1"/>
                                </wps:cNvSpPr>
                                <wps:spPr bwMode="auto">
                                  <a:xfrm flipH="1">
                                    <a:off x="2094" y="7919"/>
                                    <a:ext cx="1440" cy="144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accent1">
                                      <a:lumMod val="40000"/>
                                      <a:lumOff val="60000"/>
                                      <a:alpha val="50000"/>
                                    </a:schemeClr>
                                  </a:solidFill>
                                  <a:ln w="12700">
                                    <a:solidFill>
                                      <a:schemeClr val="bg1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53882" dir="2700000" algn="ctr" rotWithShape="0">
                                            <a:srgbClr val="D8D8D8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355" name="Rectangle 13"/>
                              <wps:cNvSpPr>
                                <a:spLocks noChangeArrowheads="1"/>
                              </wps:cNvSpPr>
                              <wps:spPr bwMode="auto">
                                <a:xfrm flipH="1">
                                  <a:off x="2690" y="406"/>
                                  <a:ext cx="1563" cy="1518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2"/>
                                </a:solidFill>
                                <a:ln w="12700">
                                  <a:solidFill>
                                    <a:schemeClr val="bg1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53882" dir="2700000" algn="ctr" rotWithShape="0">
                                          <a:srgbClr val="D8D8D8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6F51BECB" w14:textId="17EF73EE" w:rsidR="004F31AF" w:rsidRDefault="00DD7BCD" w:rsidP="007B5F29">
                                    <w:pPr>
                                      <w:jc w:val="center"/>
                                      <w:rPr>
                                        <w:color w:val="FFFFFF" w:themeColor="background1"/>
                                        <w:sz w:val="52"/>
                                        <w:szCs w:val="52"/>
                                      </w:rPr>
                                    </w:pPr>
                                    <w:r>
                                      <w:rPr>
                                        <w:color w:val="FFFFFF" w:themeColor="background1"/>
                                        <w:sz w:val="52"/>
                                        <w:szCs w:val="52"/>
                                      </w:rPr>
                                      <w:t>202</w:t>
                                    </w:r>
                                    <w:r w:rsidR="009C76E1">
                                      <w:rPr>
                                        <w:color w:val="FFFFFF" w:themeColor="background1"/>
                                        <w:sz w:val="52"/>
                                        <w:szCs w:val="52"/>
                                      </w:rPr>
                                      <w:t>5</w:t>
                                    </w:r>
                                  </w:p>
                                  <w:p w14:paraId="2E1177A5" w14:textId="77777777" w:rsidR="004F31AF" w:rsidRDefault="004F31AF" w:rsidP="00FB3853">
                                    <w:pPr>
                                      <w:rPr>
                                        <w:color w:val="FFFFFF" w:themeColor="background1"/>
                                        <w:sz w:val="48"/>
                                        <w:szCs w:val="48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91440" tIns="45720" rIns="91440" bIns="45720" anchor="b" anchorCtr="0" upright="1">
                                <a:noAutofit/>
                              </wps:bodyPr>
                            </wps:wsp>
                          </wpg:grpSp>
                          <wpg:grpSp>
                            <wpg:cNvPr id="356" name="Group 14"/>
                            <wpg:cNvGrpSpPr>
                              <a:grpSpLocks/>
                            </wpg:cNvGrpSpPr>
                            <wpg:grpSpPr bwMode="auto">
                              <a:xfrm>
                                <a:off x="3446" y="13758"/>
                                <a:ext cx="8169" cy="1382"/>
                                <a:chOff x="3446" y="13758"/>
                                <a:chExt cx="8169" cy="1382"/>
                              </a:xfrm>
                            </wpg:grpSpPr>
                            <wpg:grpSp>
                              <wpg:cNvPr id="357" name="Group 15"/>
                              <wpg:cNvGrpSpPr>
                                <a:grpSpLocks/>
                              </wpg:cNvGrpSpPr>
                              <wpg:grpSpPr bwMode="auto">
                                <a:xfrm flipH="1" flipV="1">
                                  <a:off x="10833" y="14380"/>
                                  <a:ext cx="782" cy="760"/>
                                  <a:chOff x="8754" y="11945"/>
                                  <a:chExt cx="2880" cy="2859"/>
                                </a:xfrm>
                              </wpg:grpSpPr>
                              <wps:wsp>
                                <wps:cNvPr id="358" name="Rectangle 16"/>
                                <wps:cNvSpPr>
                                  <a:spLocks noChangeArrowheads="1"/>
                                </wps:cNvSpPr>
                                <wps:spPr bwMode="auto">
                                  <a:xfrm flipH="1">
                                    <a:off x="10194" y="11945"/>
                                    <a:ext cx="1440" cy="144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bg1">
                                      <a:lumMod val="75000"/>
                                      <a:alpha val="50000"/>
                                    </a:schemeClr>
                                  </a:solidFill>
                                  <a:ln w="12700">
                                    <a:solidFill>
                                      <a:schemeClr val="bg1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53882" dir="2700000" algn="ctr" rotWithShape="0">
                                            <a:srgbClr val="D8D8D8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359" name="Rectangle 17"/>
                                <wps:cNvSpPr>
                                  <a:spLocks noChangeArrowheads="1"/>
                                </wps:cNvSpPr>
                                <wps:spPr bwMode="auto">
                                  <a:xfrm flipH="1">
                                    <a:off x="10194" y="13364"/>
                                    <a:ext cx="1440" cy="144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accent2"/>
                                  </a:solidFill>
                                  <a:ln w="12700">
                                    <a:solidFill>
                                      <a:schemeClr val="bg1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53882" dir="2700000" algn="ctr" rotWithShape="0">
                                            <a:srgbClr val="D8D8D8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  <wps:wsp>
                                <wps:cNvPr id="360" name="Rectangle 18"/>
                                <wps:cNvSpPr>
                                  <a:spLocks noChangeArrowheads="1"/>
                                </wps:cNvSpPr>
                                <wps:spPr bwMode="auto">
                                  <a:xfrm flipH="1">
                                    <a:off x="8754" y="13364"/>
                                    <a:ext cx="1440" cy="144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bg1">
                                      <a:lumMod val="75000"/>
                                      <a:alpha val="50000"/>
                                    </a:schemeClr>
                                  </a:solidFill>
                                  <a:ln w="12700">
                                    <a:solidFill>
                                      <a:schemeClr val="bg1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53882" dir="2700000" algn="ctr" rotWithShape="0">
                                            <a:srgbClr val="D8D8D8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ctr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361" name="Rectangle 1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446" y="13758"/>
                                  <a:ext cx="7105" cy="1382"/>
                                </a:xfrm>
                                <a:prstGeom prst="rect">
                                  <a:avLst/>
                                </a:prstGeom>
                                <a:noFill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>
                                          <a:alpha val="80000"/>
                                        </a:srgbClr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12700">
                                      <a:solidFill>
                                        <a:srgbClr val="FFFFFF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53882" dir="2700000" algn="ctr" rotWithShape="0">
                                          <a:srgbClr val="D8D8D8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sdt>
                                    <w:sdtPr>
                                      <w:rPr>
                                        <w:color w:val="FFFFFF" w:themeColor="background1"/>
                                      </w:rPr>
                                      <w:alias w:val="Дата"/>
                                      <w:id w:val="16962306"/>
                                      <w:dataBinding w:prefixMappings="xmlns:ns0='http://schemas.microsoft.com/office/2006/coverPageProps'" w:xpath="/ns0:CoverPageProperties[1]/ns0:PublishDate[1]" w:storeItemID="{55AF091B-3C7A-41E3-B477-F2FDAA23CFDA}"/>
                                      <w:date>
                                        <w:dateFormat w:val="dd.MM.yyyy"/>
                                        <w:lid w:val="ru-RU"/>
                                        <w:storeMappedDataAs w:val="dateTime"/>
                                        <w:calendar w:val="gregorian"/>
                                      </w:date>
                                    </w:sdtPr>
                                    <w:sdtEndPr/>
                                    <w:sdtContent>
                                      <w:p w14:paraId="62DEBB3A" w14:textId="77777777" w:rsidR="004F31AF" w:rsidRDefault="004F31AF">
                                        <w:pPr>
                                          <w:pStyle w:val="a3"/>
                                          <w:jc w:val="right"/>
                                          <w:rPr>
                                            <w:color w:val="FFFFFF" w:themeColor="background1"/>
                                          </w:rPr>
                                        </w:pPr>
                                        <w:r>
                                          <w:rPr>
                                            <w:color w:val="FFFFFF" w:themeColor="background1"/>
                                          </w:rPr>
                                          <w:t>Исполнитель Иванова Лилия Артуровна</w:t>
                                        </w:r>
                                      </w:p>
                                    </w:sdtContent>
                                  </w:sdt>
                                </w:txbxContent>
                              </wps:txbx>
                              <wps:bodyPr rot="0" vert="horz" wrap="square" lIns="91440" tIns="0" rIns="91440" bIns="0" anchor="b" anchorCtr="0" upright="1">
                                <a:noAutofit/>
                              </wps:bodyPr>
                            </wps:wsp>
                          </wpg:grpSp>
                        </wpg:wgp>
                      </a:graphicData>
                    </a:graphic>
                    <wp14:sizeRelH relativeFrom="page">
                      <wp14:pctWidth>95000</wp14:pctWidth>
                    </wp14:sizeRelH>
                    <wp14:sizeRelV relativeFrom="page">
                      <wp14:pctHeight>95000</wp14:pctHeight>
                    </wp14:sizeRelV>
                  </wp:anchor>
                </w:drawing>
              </mc:Choice>
              <mc:Fallback>
                <w:pict>
                  <v:group w14:anchorId="3B6CD953" id="Группа 2" o:spid="_x0000_s1026" style="position:absolute;margin-left:0;margin-top:0;width:798.2pt;height:563.95pt;z-index:251659264;mso-width-percent:950;mso-height-percent:950;mso-position-horizontal:center;mso-position-horizontal-relative:page;mso-position-vertical:center;mso-position-vertical-relative:page;mso-width-percent:950;mso-height-percent:950" coordorigin="316,406" coordsize="11608,150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" o:allowincell="f">
                    <v:group id="Group 3" o:spid="_x0000_s1027" style="position:absolute;left:316;top:406;width:11608;height:15028" coordorigin="321,406" coordsize="11600,150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">
                      <v:rect id="Rectangle 4" o:spid="_x0000_s1028" alt="Zig zag" style="position:absolute;left:339;top:406;width:11582;height:1502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" fillcolor="#f1efe6 [2579]" strokecolor="white" strokeweight="1pt">
                        <v:fill color2="#575131 [963]" rotate="t" focusposition=".5,.5" focussize="" focus="100%" type="gradientRadial"/>
                      </v:rect>
                      <v:rect id="Rectangle 5" o:spid="_x0000_s1029" style="position:absolute;left:3446;top:406;width:8475;height:150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" fillcolor="gray [1629]" strokecolor="white [3212]" strokeweight="1pt">
                        <v:shadow color="#d8d8d8" offset="3pt,3pt"/>
                        <v:textbox inset="18pt,108pt,36pt">
                          <w:txbxContent>
                            <w:sdt>
                              <w:sdtPr>
                                <w:rPr>
                                  <w:color w:val="FFFFFF" w:themeColor="background1"/>
                                  <w:sz w:val="80"/>
                                  <w:szCs w:val="80"/>
                                </w:rPr>
                                <w:alias w:val="Название"/>
                                <w:id w:val="16962279"/>
    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    <w:text/>
                              </w:sdtPr>
                              <w:sdtEndPr/>
                              <w:sdtContent>
                                <w:p w14:paraId="069CEECA" w14:textId="1F336C0A" w:rsidR="004F31AF" w:rsidRDefault="009C76E1" w:rsidP="00CD1667">
                                  <w:pPr>
                                    <w:pStyle w:val="a3"/>
                                    <w:rPr>
                                      <w:color w:val="FFFFFF" w:themeColor="background1"/>
                                      <w:sz w:val="80"/>
                                      <w:szCs w:val="80"/>
                                    </w:rPr>
                                  </w:pPr>
                                  <w:r>
                                    <w:rPr>
                                      <w:color w:val="FFFFFF" w:themeColor="background1"/>
                                      <w:sz w:val="80"/>
                                      <w:szCs w:val="80"/>
                                    </w:rPr>
                                    <w:t>ОТЧЕТ ПО РЕКЛАМНОЙ КАМПАНИИ Я.ДИРЕКТ</w:t>
                                  </w:r>
                                </w:p>
                              </w:sdtContent>
                            </w:sdt>
                            <w:sdt>
                              <w:sdtPr>
                                <w:rPr>
                                  <w:color w:val="FFFFFF" w:themeColor="background1"/>
                                  <w:sz w:val="44"/>
                                  <w:szCs w:val="44"/>
                                </w:rPr>
                                <w:alias w:val="Подзаголовок"/>
                                <w:id w:val="16962284"/>
                                <w:showingPlcHdr/>
                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                <w:text/>
                              </w:sdtPr>
                              <w:sdtEndPr/>
                              <w:sdtContent>
                                <w:p w14:paraId="4D81706E" w14:textId="77777777" w:rsidR="004F31AF" w:rsidRDefault="004F31AF">
                                  <w:pPr>
                                    <w:pStyle w:val="a3"/>
                                    <w:rPr>
                                      <w:color w:val="FFFFFF" w:themeColor="background1"/>
                                      <w:sz w:val="40"/>
                                      <w:szCs w:val="40"/>
                                    </w:rPr>
                                  </w:pPr>
                                  <w:r>
                                    <w:rPr>
                                      <w:color w:val="FFFFFF" w:themeColor="background1"/>
                                      <w:sz w:val="44"/>
                                      <w:szCs w:val="44"/>
                                    </w:rPr>
                                    <w:t xml:space="preserve">     </w:t>
                                  </w:r>
                                </w:p>
                              </w:sdtContent>
                            </w:sdt>
                            <w:p w14:paraId="79C31CE0" w14:textId="77777777" w:rsidR="004F31AF" w:rsidRDefault="004F31AF">
                              <w:pPr>
                                <w:pStyle w:val="a3"/>
                                <w:rPr>
                                  <w:color w:val="FFFFFF" w:themeColor="background1"/>
                                </w:rPr>
                              </w:pPr>
                            </w:p>
                            <w:sdt>
                              <w:sdtPr>
                                <w:rPr>
                                  <w:color w:val="FFFFFF" w:themeColor="background1"/>
                                </w:rPr>
                                <w:alias w:val="Аннотация"/>
                                <w:id w:val="16962290"/>
                                <w:showingPlcHdr/>
                                <w:dataBinding w:prefixMappings="xmlns:ns0='http://schemas.microsoft.com/office/2006/coverPageProps'" w:xpath="/ns0:CoverPageProperties[1]/ns0:Abstract[1]" w:storeItemID="{55AF091B-3C7A-41E3-B477-F2FDAA23CFDA}"/>
                                <w:text/>
                              </w:sdtPr>
                              <w:sdtEndPr/>
                              <w:sdtContent>
                                <w:p w14:paraId="4D37B350" w14:textId="4A6C5505" w:rsidR="004F31AF" w:rsidRDefault="007D67F6">
                                  <w:pPr>
                                    <w:pStyle w:val="a3"/>
                                    <w:rPr>
                                      <w:color w:val="FFFFFF" w:themeColor="background1"/>
                                    </w:rPr>
                                  </w:pPr>
                                  <w:r>
                                    <w:rPr>
                                      <w:color w:val="FFFFFF" w:themeColor="background1"/>
                                    </w:rPr>
                                    <w:t xml:space="preserve">     </w:t>
                                  </w:r>
                                </w:p>
                              </w:sdtContent>
                            </w:sdt>
                          </w:txbxContent>
                        </v:textbox>
                      </v:rect>
                      <v:group id="Group 6" o:spid="_x0000_s1030" style="position:absolute;left:321;top:3423;width:3126;height:6068" coordorigin="654,3599" coordsize="2880,57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JwSh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">
                        <v:rect id="Rectangle 7" o:spid="_x0000_s1031" style="position:absolute;left:2094;top:6479;width:1440;height:1440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" fillcolor="#95b3d7 [1940]" strokecolor="white [3212]" strokeweight="1pt">
                          <v:fill opacity="52428f"/>
                          <v:shadow color="#d8d8d8" offset="3pt,3pt"/>
                        </v:rect>
                        <v:rect id="Rectangle 8" o:spid="_x0000_s1032" style="position:absolute;left:2094;top:5039;width:1440;height:1440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" fillcolor="#b8cce4 [1300]" strokecolor="white [3212]" strokeweight="1pt">
                          <v:fill opacity="32896f"/>
                          <v:shadow color="#d8d8d8" offset="3pt,3pt"/>
                        </v:rect>
                        <v:rect id="Rectangle 9" o:spid="_x0000_s1033" style="position:absolute;left:654;top:5039;width:1440;height:1440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" fillcolor="#95b3d7 [1940]" strokecolor="white [3212]" strokeweight="1pt">
                          <v:fill opacity="52428f"/>
                          <v:shadow color="#d8d8d8" offset="3pt,3pt"/>
                        </v:rect>
                        <v:rect id="Rectangle 10" o:spid="_x0000_s1034" style="position:absolute;left:654;top:3599;width:1440;height:1440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" fillcolor="#b8cce4 [1300]" strokecolor="white [3212]" strokeweight="1pt">
                          <v:fill opacity="32896f"/>
                          <v:shadow color="#d8d8d8" offset="3pt,3pt"/>
                        </v:rect>
                        <v:rect id="Rectangle 11" o:spid="_x0000_s1035" style="position:absolute;left:654;top:6479;width:1440;height:1440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" fillcolor="#b8cce4 [1300]" strokecolor="white [3212]" strokeweight="1pt">
                          <v:fill opacity="32896f"/>
                          <v:shadow color="#d8d8d8" offset="3pt,3pt"/>
                        </v:rect>
                        <v:rect id="Rectangle 12" o:spid="_x0000_s1036" style="position:absolute;left:2094;top:7919;width:1440;height:1440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" fillcolor="#b8cce4 [1300]" strokecolor="white [3212]" strokeweight="1pt">
                          <v:fill opacity="32896f"/>
                          <v:shadow color="#d8d8d8" offset="3pt,3pt"/>
                        </v:rect>
                      </v:group>
                      <v:rect id="Rectangle 13" o:spid="_x0000_s1037" style="position:absolute;left:2690;top:406;width:1563;height:1518;flip:x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" fillcolor="#c0504d [3205]" strokecolor="white [3212]" strokeweight="1pt">
                        <v:shadow color="#d8d8d8" offset="3pt,3pt"/>
                        <v:textbox>
                          <w:txbxContent>
                            <w:p w14:paraId="6F51BECB" w14:textId="17EF73EE" w:rsidR="004F31AF" w:rsidRDefault="00DD7BCD" w:rsidP="007B5F29">
                              <w:pPr>
                                <w:jc w:val="center"/>
                                <w:rPr>
                                  <w:color w:val="FFFFFF" w:themeColor="background1"/>
                                  <w:sz w:val="52"/>
                                  <w:szCs w:val="52"/>
                                </w:rPr>
                              </w:pPr>
                              <w:r>
                                <w:rPr>
                                  <w:color w:val="FFFFFF" w:themeColor="background1"/>
                                  <w:sz w:val="52"/>
                                  <w:szCs w:val="52"/>
                                </w:rPr>
                                <w:t>202</w:t>
                              </w:r>
                              <w:r w:rsidR="009C76E1">
                                <w:rPr>
                                  <w:color w:val="FFFFFF" w:themeColor="background1"/>
                                  <w:sz w:val="52"/>
                                  <w:szCs w:val="52"/>
                                </w:rPr>
                                <w:t>5</w:t>
                              </w:r>
                            </w:p>
                            <w:p w14:paraId="2E1177A5" w14:textId="77777777" w:rsidR="004F31AF" w:rsidRDefault="004F31AF" w:rsidP="00FB3853">
                              <w:pPr>
                                <w:rPr>
                                  <w:color w:val="FFFFFF" w:themeColor="background1"/>
                                  <w:sz w:val="48"/>
                                  <w:szCs w:val="48"/>
                                </w:rPr>
                              </w:pPr>
                            </w:p>
                          </w:txbxContent>
                        </v:textbox>
                      </v:rect>
                    </v:group>
                    <v:group id="Group 14" o:spid="_x0000_s1038" style="position:absolute;left:3446;top:13758;width:8169;height:1382" coordorigin="3446,13758" coordsize="8169,13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">
                      <v:group id="Group 15" o:spid="_x0000_s1039" style="position:absolute;left:10833;top:14380;width:782;height:760;flip:x y" coordorigin="8754,11945" coordsize="2880,28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">
                        <v:rect id="Rectangle 16" o:spid="_x0000_s1040" style="position:absolute;left:10194;top:11945;width:1440;height:1440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" fillcolor="#bfbfbf [2412]" strokecolor="white [3212]" strokeweight="1pt">
                          <v:fill opacity="32896f"/>
                          <v:shadow color="#d8d8d8" offset="3pt,3pt"/>
                        </v:rect>
                        <v:rect id="Rectangle 17" o:spid="_x0000_s1041" style="position:absolute;left:10194;top:13364;width:1440;height:1440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" fillcolor="#c0504d [3205]" strokecolor="white [3212]" strokeweight="1pt">
                          <v:shadow color="#d8d8d8" offset="3pt,3pt"/>
                        </v:rect>
                        <v:rect id="Rectangle 18" o:spid="_x0000_s1042" style="position:absolute;left:8754;top:13364;width:1440;height:1440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" fillcolor="#bfbfbf [2412]" strokecolor="white [3212]" strokeweight="1pt">
                          <v:fill opacity="32896f"/>
                          <v:shadow color="#d8d8d8" offset="3pt,3pt"/>
                        </v:rect>
                      </v:group>
                      <v:rect id="Rectangle 19" o:spid="_x0000_s1043" style="position:absolute;left:3446;top:13758;width:7105;height:1382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" filled="f" stroked="f" strokecolor="white" strokeweight="1pt">
                        <v:fill opacity="52428f"/>
                        <v:shadow color="#d8d8d8" offset="3pt,3pt"/>
                        <v:textbox inset=",0,,0">
                          <w:txbxContent>
                            <w:sdt>
                              <w:sdtPr>
                                <w:rPr>
                                  <w:color w:val="FFFFFF" w:themeColor="background1"/>
                                </w:rPr>
                                <w:alias w:val="Дата"/>
                                <w:id w:val="16962306"/>
                                <w:dataBinding w:prefixMappings="xmlns:ns0='http://schemas.microsoft.com/office/2006/coverPageProps'" w:xpath="/ns0:CoverPageProperties[1]/ns0:PublishDate[1]" w:storeItemID="{55AF091B-3C7A-41E3-B477-F2FDAA23CFDA}"/>
                                <w:date>
                                  <w:dateFormat w:val="dd.MM.yyyy"/>
                                  <w:lid w:val="ru-RU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p w14:paraId="62DEBB3A" w14:textId="77777777" w:rsidR="004F31AF" w:rsidRDefault="004F31AF">
                                  <w:pPr>
                                    <w:pStyle w:val="a3"/>
                                    <w:jc w:val="right"/>
                                    <w:rPr>
                                      <w:color w:val="FFFFFF" w:themeColor="background1"/>
                                    </w:rPr>
                                  </w:pPr>
                                  <w:r>
                                    <w:rPr>
                                      <w:color w:val="FFFFFF" w:themeColor="background1"/>
                                    </w:rPr>
                                    <w:t>Исполнитель Иванова Лилия Артуровна</w:t>
                                  </w:r>
                                </w:p>
                              </w:sdtContent>
                            </w:sdt>
                          </w:txbxContent>
                        </v:textbox>
                      </v:rect>
                    </v:group>
                    <w10:wrap anchorx="page" anchory="page"/>
                  </v:group>
                </w:pict>
              </mc:Fallback>
            </mc:AlternateContent>
          </w:r>
        </w:p>
        <w:p w14:paraId="5C3E7892" w14:textId="77777777" w:rsidR="00CD1667" w:rsidRDefault="00CD1667">
          <w:r>
            <w:br w:type="page"/>
          </w:r>
        </w:p>
      </w:sdtContent>
    </w:sdt>
    <w:p w14:paraId="63A44F34" w14:textId="0317B38F" w:rsidR="0012048D" w:rsidRDefault="0012048D" w:rsidP="00B04709">
      <w:pPr>
        <w:rPr>
          <w:rFonts w:ascii="Times New Roman" w:hAnsi="Times New Roman" w:cs="Times New Roman"/>
          <w:b/>
          <w:sz w:val="28"/>
          <w:szCs w:val="28"/>
        </w:rPr>
      </w:pPr>
      <w:r w:rsidRPr="0012048D">
        <w:rPr>
          <w:rFonts w:ascii="Times New Roman" w:hAnsi="Times New Roman" w:cs="Times New Roman"/>
          <w:sz w:val="28"/>
          <w:szCs w:val="28"/>
        </w:rPr>
        <w:lastRenderedPageBreak/>
        <w:t xml:space="preserve">Статистика указана за период </w:t>
      </w:r>
      <w:r w:rsidR="00C84278">
        <w:rPr>
          <w:rFonts w:ascii="Times New Roman" w:hAnsi="Times New Roman" w:cs="Times New Roman"/>
          <w:sz w:val="28"/>
          <w:szCs w:val="28"/>
        </w:rPr>
        <w:t>с 1.0</w:t>
      </w:r>
      <w:r w:rsidR="009C76E1">
        <w:rPr>
          <w:rFonts w:ascii="Times New Roman" w:hAnsi="Times New Roman" w:cs="Times New Roman"/>
          <w:sz w:val="28"/>
          <w:szCs w:val="28"/>
        </w:rPr>
        <w:t>2</w:t>
      </w:r>
      <w:r w:rsidR="00C84278">
        <w:rPr>
          <w:rFonts w:ascii="Times New Roman" w:hAnsi="Times New Roman" w:cs="Times New Roman"/>
          <w:sz w:val="28"/>
          <w:szCs w:val="28"/>
        </w:rPr>
        <w:t>.202</w:t>
      </w:r>
      <w:r w:rsidR="009C76E1">
        <w:rPr>
          <w:rFonts w:ascii="Times New Roman" w:hAnsi="Times New Roman" w:cs="Times New Roman"/>
          <w:sz w:val="28"/>
          <w:szCs w:val="28"/>
        </w:rPr>
        <w:t>5</w:t>
      </w:r>
      <w:r w:rsidR="00C84278">
        <w:rPr>
          <w:rFonts w:ascii="Times New Roman" w:hAnsi="Times New Roman" w:cs="Times New Roman"/>
          <w:sz w:val="28"/>
          <w:szCs w:val="28"/>
        </w:rPr>
        <w:t xml:space="preserve"> по </w:t>
      </w:r>
      <w:r w:rsidR="009C76E1">
        <w:rPr>
          <w:rFonts w:ascii="Times New Roman" w:hAnsi="Times New Roman" w:cs="Times New Roman"/>
          <w:sz w:val="28"/>
          <w:szCs w:val="28"/>
        </w:rPr>
        <w:t>28</w:t>
      </w:r>
      <w:r w:rsidR="00C84278">
        <w:rPr>
          <w:rFonts w:ascii="Times New Roman" w:hAnsi="Times New Roman" w:cs="Times New Roman"/>
          <w:sz w:val="28"/>
          <w:szCs w:val="28"/>
        </w:rPr>
        <w:t>.0</w:t>
      </w:r>
      <w:r w:rsidR="009C76E1">
        <w:rPr>
          <w:rFonts w:ascii="Times New Roman" w:hAnsi="Times New Roman" w:cs="Times New Roman"/>
          <w:sz w:val="28"/>
          <w:szCs w:val="28"/>
        </w:rPr>
        <w:t>2</w:t>
      </w:r>
      <w:r w:rsidR="00C84278">
        <w:rPr>
          <w:rFonts w:ascii="Times New Roman" w:hAnsi="Times New Roman" w:cs="Times New Roman"/>
          <w:sz w:val="28"/>
          <w:szCs w:val="28"/>
        </w:rPr>
        <w:t>.202</w:t>
      </w:r>
      <w:r w:rsidR="009C76E1">
        <w:rPr>
          <w:rFonts w:ascii="Times New Roman" w:hAnsi="Times New Roman" w:cs="Times New Roman"/>
          <w:sz w:val="28"/>
          <w:szCs w:val="28"/>
        </w:rPr>
        <w:t>5</w:t>
      </w:r>
      <w:r w:rsidR="002E6951">
        <w:rPr>
          <w:rFonts w:ascii="Times New Roman" w:hAnsi="Times New Roman" w:cs="Times New Roman"/>
          <w:sz w:val="28"/>
          <w:szCs w:val="28"/>
        </w:rPr>
        <w:t xml:space="preserve"> включительно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14:paraId="317F79C0" w14:textId="77777777" w:rsidR="0012048D" w:rsidRDefault="0012048D" w:rsidP="00B04709">
      <w:pPr>
        <w:rPr>
          <w:rFonts w:ascii="Times New Roman" w:hAnsi="Times New Roman" w:cs="Times New Roman"/>
          <w:b/>
          <w:sz w:val="28"/>
          <w:szCs w:val="28"/>
        </w:rPr>
      </w:pPr>
    </w:p>
    <w:p w14:paraId="60AFB1C0" w14:textId="5BA29BB5" w:rsidR="004F31AF" w:rsidRPr="003152D6" w:rsidRDefault="009C76E1" w:rsidP="00B04709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3152D6">
        <w:rPr>
          <w:rFonts w:ascii="Times New Roman" w:hAnsi="Times New Roman" w:cs="Times New Roman"/>
          <w:b/>
          <w:bCs/>
          <w:sz w:val="28"/>
          <w:szCs w:val="28"/>
        </w:rPr>
        <w:t>ОБЩАЯ СТАТИСТИКА ПО ВСЕМ РК</w:t>
      </w:r>
    </w:p>
    <w:p w14:paraId="4F42EBB0" w14:textId="75DBEDA6" w:rsidR="004F31AF" w:rsidRDefault="006910A4" w:rsidP="00B04709">
      <w:pPr>
        <w:rPr>
          <w:rFonts w:ascii="Times New Roman" w:hAnsi="Times New Roman" w:cs="Times New Roman"/>
          <w:sz w:val="28"/>
          <w:szCs w:val="28"/>
        </w:rPr>
      </w:pPr>
      <w:r w:rsidRPr="006910A4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1138F83D" wp14:editId="5365A2F6">
            <wp:extent cx="9251950" cy="902970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902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58B014" w14:textId="36883992" w:rsidR="004F31AF" w:rsidRDefault="009C76E1" w:rsidP="00B0470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Переходов: </w:t>
      </w:r>
      <w:r w:rsidR="006910A4">
        <w:rPr>
          <w:rFonts w:ascii="Times New Roman" w:hAnsi="Times New Roman" w:cs="Times New Roman"/>
          <w:sz w:val="28"/>
          <w:szCs w:val="28"/>
        </w:rPr>
        <w:t>1140</w:t>
      </w:r>
      <w:r w:rsidR="006910A4">
        <w:rPr>
          <w:rFonts w:ascii="Times New Roman" w:hAnsi="Times New Roman" w:cs="Times New Roman"/>
          <w:sz w:val="28"/>
          <w:szCs w:val="28"/>
        </w:rPr>
        <w:br/>
      </w:r>
      <w:r w:rsidR="00253B39">
        <w:rPr>
          <w:rFonts w:ascii="Times New Roman" w:hAnsi="Times New Roman" w:cs="Times New Roman"/>
          <w:sz w:val="28"/>
          <w:szCs w:val="28"/>
        </w:rPr>
        <w:t>Средняя ц</w:t>
      </w:r>
      <w:r>
        <w:rPr>
          <w:rFonts w:ascii="Times New Roman" w:hAnsi="Times New Roman" w:cs="Times New Roman"/>
          <w:sz w:val="28"/>
          <w:szCs w:val="28"/>
        </w:rPr>
        <w:t xml:space="preserve">ена клика: </w:t>
      </w:r>
      <w:r w:rsidR="006910A4">
        <w:rPr>
          <w:rFonts w:ascii="Times New Roman" w:hAnsi="Times New Roman" w:cs="Times New Roman"/>
          <w:sz w:val="28"/>
          <w:szCs w:val="28"/>
        </w:rPr>
        <w:t>41.16</w:t>
      </w:r>
      <w:r>
        <w:rPr>
          <w:rFonts w:ascii="Times New Roman" w:hAnsi="Times New Roman" w:cs="Times New Roman"/>
          <w:sz w:val="28"/>
          <w:szCs w:val="28"/>
        </w:rPr>
        <w:t xml:space="preserve"> руб.</w:t>
      </w:r>
      <w:r>
        <w:rPr>
          <w:rFonts w:ascii="Times New Roman" w:hAnsi="Times New Roman" w:cs="Times New Roman"/>
          <w:sz w:val="28"/>
          <w:szCs w:val="28"/>
        </w:rPr>
        <w:br/>
        <w:t xml:space="preserve">Бюджет: </w:t>
      </w:r>
      <w:r w:rsidR="006910A4">
        <w:rPr>
          <w:rFonts w:ascii="Times New Roman" w:hAnsi="Times New Roman" w:cs="Times New Roman"/>
          <w:sz w:val="28"/>
          <w:szCs w:val="28"/>
        </w:rPr>
        <w:t>46.917</w:t>
      </w:r>
      <w:r>
        <w:rPr>
          <w:rFonts w:ascii="Times New Roman" w:hAnsi="Times New Roman" w:cs="Times New Roman"/>
          <w:sz w:val="28"/>
          <w:szCs w:val="28"/>
        </w:rPr>
        <w:t xml:space="preserve"> руб.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  <w:lang w:val="en-US"/>
        </w:rPr>
        <w:t>CTR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6910A4">
        <w:rPr>
          <w:rFonts w:ascii="Times New Roman" w:hAnsi="Times New Roman" w:cs="Times New Roman"/>
          <w:sz w:val="28"/>
          <w:szCs w:val="28"/>
        </w:rPr>
        <w:t xml:space="preserve">1.97 </w:t>
      </w:r>
      <w:r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br/>
      </w:r>
      <w:r w:rsidR="00C84278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br/>
      </w:r>
      <w:r w:rsidR="00253B39">
        <w:rPr>
          <w:rFonts w:ascii="Times New Roman" w:hAnsi="Times New Roman" w:cs="Times New Roman"/>
          <w:b/>
          <w:bCs/>
          <w:sz w:val="28"/>
          <w:szCs w:val="28"/>
        </w:rPr>
        <w:br/>
      </w:r>
      <w:r w:rsidR="00253B39">
        <w:rPr>
          <w:rFonts w:ascii="Times New Roman" w:hAnsi="Times New Roman" w:cs="Times New Roman"/>
          <w:b/>
          <w:bCs/>
          <w:sz w:val="28"/>
          <w:szCs w:val="28"/>
        </w:rPr>
        <w:br/>
      </w:r>
      <w:r w:rsidR="00253B39">
        <w:rPr>
          <w:rFonts w:ascii="Times New Roman" w:hAnsi="Times New Roman" w:cs="Times New Roman"/>
          <w:b/>
          <w:bCs/>
          <w:sz w:val="28"/>
          <w:szCs w:val="28"/>
        </w:rPr>
        <w:br/>
      </w:r>
      <w:r w:rsidRPr="003152D6">
        <w:rPr>
          <w:rFonts w:ascii="Times New Roman" w:hAnsi="Times New Roman" w:cs="Times New Roman"/>
          <w:b/>
          <w:bCs/>
          <w:sz w:val="28"/>
          <w:szCs w:val="28"/>
        </w:rPr>
        <w:lastRenderedPageBreak/>
        <w:t>СТАТИСТИКА В РАЗРЕЗЕ ПЛОЩАДОК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</w:r>
      <w:r w:rsidR="006910A4" w:rsidRPr="006910A4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171FC8A9" wp14:editId="3961AFB2">
            <wp:extent cx="8724900" cy="15049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8724900" cy="1504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33101E" w14:textId="3B8F28AB" w:rsidR="0012048D" w:rsidRPr="006910A4" w:rsidRDefault="009C76E1" w:rsidP="00B04709">
      <w:pPr>
        <w:rPr>
          <w:rFonts w:ascii="Times New Roman" w:hAnsi="Times New Roman" w:cs="Times New Roman"/>
          <w:sz w:val="28"/>
          <w:szCs w:val="28"/>
        </w:rPr>
      </w:pPr>
      <w:r w:rsidRPr="009C76E1">
        <w:rPr>
          <w:rFonts w:ascii="Times New Roman" w:hAnsi="Times New Roman" w:cs="Times New Roman"/>
          <w:b/>
          <w:bCs/>
          <w:sz w:val="28"/>
          <w:szCs w:val="28"/>
        </w:rPr>
        <w:t>ПОИСК</w:t>
      </w:r>
      <w:r>
        <w:rPr>
          <w:rFonts w:ascii="Times New Roman" w:hAnsi="Times New Roman" w:cs="Times New Roman"/>
          <w:sz w:val="28"/>
          <w:szCs w:val="28"/>
        </w:rPr>
        <w:br/>
        <w:t xml:space="preserve">Переходов: </w:t>
      </w:r>
      <w:r w:rsidR="006910A4">
        <w:rPr>
          <w:rFonts w:ascii="Times New Roman" w:hAnsi="Times New Roman" w:cs="Times New Roman"/>
          <w:sz w:val="28"/>
          <w:szCs w:val="28"/>
        </w:rPr>
        <w:t>754</w:t>
      </w:r>
      <w:r>
        <w:rPr>
          <w:rFonts w:ascii="Times New Roman" w:hAnsi="Times New Roman" w:cs="Times New Roman"/>
          <w:sz w:val="28"/>
          <w:szCs w:val="28"/>
        </w:rPr>
        <w:br/>
        <w:t xml:space="preserve">Цена клика: </w:t>
      </w:r>
      <w:r w:rsidR="006910A4">
        <w:rPr>
          <w:rFonts w:ascii="Times New Roman" w:hAnsi="Times New Roman" w:cs="Times New Roman"/>
          <w:sz w:val="28"/>
          <w:szCs w:val="28"/>
        </w:rPr>
        <w:t>61.5</w:t>
      </w:r>
      <w:r>
        <w:rPr>
          <w:rFonts w:ascii="Times New Roman" w:hAnsi="Times New Roman" w:cs="Times New Roman"/>
          <w:sz w:val="28"/>
          <w:szCs w:val="28"/>
        </w:rPr>
        <w:t xml:space="preserve"> руб.</w:t>
      </w:r>
      <w:r>
        <w:rPr>
          <w:rFonts w:ascii="Times New Roman" w:hAnsi="Times New Roman" w:cs="Times New Roman"/>
          <w:sz w:val="28"/>
          <w:szCs w:val="28"/>
        </w:rPr>
        <w:br/>
        <w:t xml:space="preserve">Бюджет: </w:t>
      </w:r>
      <w:r w:rsidR="006910A4">
        <w:rPr>
          <w:rFonts w:ascii="Times New Roman" w:hAnsi="Times New Roman" w:cs="Times New Roman"/>
          <w:sz w:val="28"/>
          <w:szCs w:val="28"/>
        </w:rPr>
        <w:t>46.372</w:t>
      </w:r>
      <w:r>
        <w:rPr>
          <w:rFonts w:ascii="Times New Roman" w:hAnsi="Times New Roman" w:cs="Times New Roman"/>
          <w:sz w:val="28"/>
          <w:szCs w:val="28"/>
        </w:rPr>
        <w:t xml:space="preserve"> руб.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  <w:lang w:val="en-US"/>
        </w:rPr>
        <w:t>CTR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6910A4">
        <w:rPr>
          <w:rFonts w:ascii="Times New Roman" w:hAnsi="Times New Roman" w:cs="Times New Roman"/>
          <w:sz w:val="28"/>
          <w:szCs w:val="28"/>
        </w:rPr>
        <w:t>15.44</w:t>
      </w:r>
      <w:r>
        <w:rPr>
          <w:rFonts w:ascii="Times New Roman" w:hAnsi="Times New Roman" w:cs="Times New Roman"/>
          <w:sz w:val="28"/>
          <w:szCs w:val="28"/>
        </w:rPr>
        <w:t xml:space="preserve"> %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b/>
          <w:bCs/>
          <w:sz w:val="28"/>
          <w:szCs w:val="28"/>
        </w:rPr>
        <w:t>РСЯ</w:t>
      </w:r>
      <w:r>
        <w:rPr>
          <w:rFonts w:ascii="Times New Roman" w:hAnsi="Times New Roman" w:cs="Times New Roman"/>
          <w:sz w:val="28"/>
          <w:szCs w:val="28"/>
        </w:rPr>
        <w:br/>
        <w:t xml:space="preserve">Переходов: </w:t>
      </w:r>
      <w:r w:rsidR="006910A4">
        <w:rPr>
          <w:rFonts w:ascii="Times New Roman" w:hAnsi="Times New Roman" w:cs="Times New Roman"/>
          <w:sz w:val="28"/>
          <w:szCs w:val="28"/>
        </w:rPr>
        <w:t>386</w:t>
      </w:r>
      <w:r>
        <w:rPr>
          <w:rFonts w:ascii="Times New Roman" w:hAnsi="Times New Roman" w:cs="Times New Roman"/>
          <w:sz w:val="28"/>
          <w:szCs w:val="28"/>
        </w:rPr>
        <w:br/>
        <w:t xml:space="preserve">Цена клика: </w:t>
      </w:r>
      <w:r w:rsidR="006910A4">
        <w:rPr>
          <w:rFonts w:ascii="Times New Roman" w:hAnsi="Times New Roman" w:cs="Times New Roman"/>
          <w:sz w:val="28"/>
          <w:szCs w:val="28"/>
        </w:rPr>
        <w:t>1.41</w:t>
      </w:r>
      <w:r>
        <w:rPr>
          <w:rFonts w:ascii="Times New Roman" w:hAnsi="Times New Roman" w:cs="Times New Roman"/>
          <w:sz w:val="28"/>
          <w:szCs w:val="28"/>
        </w:rPr>
        <w:t xml:space="preserve"> руб.</w:t>
      </w:r>
      <w:r>
        <w:rPr>
          <w:rFonts w:ascii="Times New Roman" w:hAnsi="Times New Roman" w:cs="Times New Roman"/>
          <w:sz w:val="28"/>
          <w:szCs w:val="28"/>
        </w:rPr>
        <w:br/>
        <w:t xml:space="preserve">Бюджет: </w:t>
      </w:r>
      <w:r w:rsidR="006910A4">
        <w:rPr>
          <w:rFonts w:ascii="Times New Roman" w:hAnsi="Times New Roman" w:cs="Times New Roman"/>
          <w:sz w:val="28"/>
          <w:szCs w:val="28"/>
        </w:rPr>
        <w:t>545</w:t>
      </w:r>
      <w:r>
        <w:rPr>
          <w:rFonts w:ascii="Times New Roman" w:hAnsi="Times New Roman" w:cs="Times New Roman"/>
          <w:sz w:val="28"/>
          <w:szCs w:val="28"/>
        </w:rPr>
        <w:t xml:space="preserve"> руб.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  <w:lang w:val="en-US"/>
        </w:rPr>
        <w:t>CTR</w:t>
      </w:r>
      <w:r>
        <w:rPr>
          <w:rFonts w:ascii="Times New Roman" w:hAnsi="Times New Roman" w:cs="Times New Roman"/>
          <w:sz w:val="28"/>
          <w:szCs w:val="28"/>
        </w:rPr>
        <w:t>: 0.</w:t>
      </w:r>
      <w:r w:rsidR="006910A4">
        <w:rPr>
          <w:rFonts w:ascii="Times New Roman" w:hAnsi="Times New Roman" w:cs="Times New Roman"/>
          <w:sz w:val="28"/>
          <w:szCs w:val="28"/>
        </w:rPr>
        <w:t>73</w:t>
      </w:r>
      <w:r>
        <w:rPr>
          <w:rFonts w:ascii="Times New Roman" w:hAnsi="Times New Roman" w:cs="Times New Roman"/>
          <w:sz w:val="28"/>
          <w:szCs w:val="28"/>
        </w:rPr>
        <w:t xml:space="preserve"> %</w:t>
      </w:r>
      <w:r w:rsidR="007D67F6">
        <w:rPr>
          <w:rFonts w:ascii="Times New Roman" w:hAnsi="Times New Roman" w:cs="Times New Roman"/>
          <w:sz w:val="28"/>
          <w:szCs w:val="28"/>
        </w:rPr>
        <w:br/>
      </w:r>
      <w:r w:rsidR="007D67F6">
        <w:rPr>
          <w:rFonts w:ascii="Times New Roman" w:hAnsi="Times New Roman" w:cs="Times New Roman"/>
          <w:b/>
          <w:bCs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br/>
      </w:r>
      <w:r w:rsidR="00253B39">
        <w:rPr>
          <w:rFonts w:ascii="Times New Roman" w:hAnsi="Times New Roman" w:cs="Times New Roman"/>
          <w:b/>
          <w:sz w:val="28"/>
          <w:szCs w:val="28"/>
        </w:rPr>
        <w:br/>
      </w:r>
      <w:r w:rsidR="00253B39">
        <w:rPr>
          <w:rFonts w:ascii="Times New Roman" w:hAnsi="Times New Roman" w:cs="Times New Roman"/>
          <w:b/>
          <w:sz w:val="28"/>
          <w:szCs w:val="28"/>
        </w:rPr>
        <w:br/>
      </w:r>
      <w:r w:rsidR="00253B39">
        <w:rPr>
          <w:rFonts w:ascii="Times New Roman" w:hAnsi="Times New Roman" w:cs="Times New Roman"/>
          <w:b/>
          <w:sz w:val="28"/>
          <w:szCs w:val="28"/>
        </w:rPr>
        <w:br/>
      </w:r>
      <w:r w:rsidR="00253B39">
        <w:rPr>
          <w:rFonts w:ascii="Times New Roman" w:hAnsi="Times New Roman" w:cs="Times New Roman"/>
          <w:b/>
          <w:sz w:val="28"/>
          <w:szCs w:val="28"/>
        </w:rPr>
        <w:br/>
      </w:r>
      <w:r>
        <w:rPr>
          <w:rFonts w:ascii="Times New Roman" w:hAnsi="Times New Roman" w:cs="Times New Roman"/>
          <w:b/>
          <w:sz w:val="28"/>
          <w:szCs w:val="28"/>
        </w:rPr>
        <w:lastRenderedPageBreak/>
        <w:t>ВЫПОЛНЕННЫХ ЦЕЛЕВЫХ ДЕЙСТВИЙ ПО ДАННЫМ</w:t>
      </w:r>
      <w:r w:rsidR="0065554D">
        <w:rPr>
          <w:rFonts w:ascii="Times New Roman" w:hAnsi="Times New Roman" w:cs="Times New Roman"/>
          <w:b/>
          <w:sz w:val="28"/>
          <w:szCs w:val="28"/>
        </w:rPr>
        <w:t xml:space="preserve"> Я.ДИРЕКТ</w:t>
      </w:r>
      <w:r>
        <w:rPr>
          <w:rFonts w:ascii="Times New Roman" w:hAnsi="Times New Roman" w:cs="Times New Roman"/>
          <w:b/>
          <w:sz w:val="28"/>
          <w:szCs w:val="28"/>
        </w:rPr>
        <w:t>:</w:t>
      </w:r>
      <w:r w:rsidR="00253B39">
        <w:rPr>
          <w:rFonts w:ascii="Times New Roman" w:hAnsi="Times New Roman" w:cs="Times New Roman"/>
          <w:b/>
          <w:sz w:val="28"/>
          <w:szCs w:val="28"/>
        </w:rPr>
        <w:br/>
      </w:r>
      <w:r w:rsidR="0065554D">
        <w:rPr>
          <w:rFonts w:ascii="Times New Roman" w:hAnsi="Times New Roman" w:cs="Times New Roman"/>
          <w:b/>
          <w:sz w:val="28"/>
          <w:szCs w:val="28"/>
        </w:rPr>
        <w:br/>
      </w:r>
      <w:r w:rsidR="0080775E" w:rsidRPr="0080775E">
        <w:rPr>
          <w:rFonts w:ascii="Times New Roman" w:hAnsi="Times New Roman" w:cs="Times New Roman"/>
          <w:b/>
          <w:sz w:val="28"/>
          <w:szCs w:val="28"/>
        </w:rPr>
        <w:drawing>
          <wp:inline distT="0" distB="0" distL="0" distR="0" wp14:anchorId="7E1809E6" wp14:editId="4313EF98">
            <wp:extent cx="9251950" cy="2207895"/>
            <wp:effectExtent l="0" t="0" r="6350" b="190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2207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28"/>
          <w:szCs w:val="28"/>
        </w:rPr>
        <w:br/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="006910A4">
        <w:rPr>
          <w:rFonts w:ascii="Times New Roman" w:hAnsi="Times New Roman" w:cs="Times New Roman"/>
          <w:bCs/>
          <w:sz w:val="28"/>
          <w:szCs w:val="28"/>
        </w:rPr>
        <w:t xml:space="preserve">Покупка: </w:t>
      </w:r>
      <w:r w:rsidR="0065554D">
        <w:rPr>
          <w:rFonts w:ascii="Times New Roman" w:hAnsi="Times New Roman" w:cs="Times New Roman"/>
          <w:bCs/>
          <w:sz w:val="28"/>
          <w:szCs w:val="28"/>
        </w:rPr>
        <w:t>7</w:t>
      </w:r>
      <w:r w:rsidR="006910A4">
        <w:rPr>
          <w:rFonts w:ascii="Times New Roman" w:hAnsi="Times New Roman" w:cs="Times New Roman"/>
          <w:bCs/>
          <w:sz w:val="28"/>
          <w:szCs w:val="28"/>
        </w:rPr>
        <w:t>8</w:t>
      </w:r>
      <w:r w:rsidR="006910A4">
        <w:rPr>
          <w:rFonts w:ascii="Times New Roman" w:hAnsi="Times New Roman" w:cs="Times New Roman"/>
          <w:bCs/>
          <w:sz w:val="28"/>
          <w:szCs w:val="28"/>
        </w:rPr>
        <w:br/>
        <w:t>Клик на номер: 14</w:t>
      </w:r>
      <w:r w:rsidR="006910A4">
        <w:rPr>
          <w:rFonts w:ascii="Times New Roman" w:hAnsi="Times New Roman" w:cs="Times New Roman"/>
          <w:bCs/>
          <w:sz w:val="28"/>
          <w:szCs w:val="28"/>
        </w:rPr>
        <w:br/>
        <w:t>Скачиваний приложений: 6</w:t>
      </w:r>
      <w:r w:rsidR="0065554D">
        <w:rPr>
          <w:rFonts w:ascii="Times New Roman" w:hAnsi="Times New Roman" w:cs="Times New Roman"/>
          <w:bCs/>
          <w:sz w:val="28"/>
          <w:szCs w:val="28"/>
        </w:rPr>
        <w:t>9</w:t>
      </w:r>
      <w:r w:rsidR="006910A4">
        <w:rPr>
          <w:rFonts w:ascii="Times New Roman" w:hAnsi="Times New Roman" w:cs="Times New Roman"/>
          <w:bCs/>
          <w:sz w:val="28"/>
          <w:szCs w:val="28"/>
        </w:rPr>
        <w:br/>
        <w:t>Всего целевых действий: 1</w:t>
      </w:r>
      <w:r w:rsidR="0065554D">
        <w:rPr>
          <w:rFonts w:ascii="Times New Roman" w:hAnsi="Times New Roman" w:cs="Times New Roman"/>
          <w:bCs/>
          <w:sz w:val="28"/>
          <w:szCs w:val="28"/>
        </w:rPr>
        <w:t>61</w:t>
      </w:r>
      <w:r w:rsidR="006910A4">
        <w:rPr>
          <w:rFonts w:ascii="Times New Roman" w:hAnsi="Times New Roman" w:cs="Times New Roman"/>
          <w:bCs/>
          <w:sz w:val="28"/>
          <w:szCs w:val="28"/>
        </w:rPr>
        <w:br/>
      </w:r>
      <w:r w:rsidR="007D67F6" w:rsidRPr="007D67F6">
        <w:rPr>
          <w:rFonts w:ascii="Times New Roman" w:hAnsi="Times New Roman" w:cs="Times New Roman"/>
          <w:sz w:val="28"/>
          <w:szCs w:val="28"/>
          <w:highlight w:val="yellow"/>
          <w:u w:val="single"/>
        </w:rPr>
        <w:t xml:space="preserve">Средняя цена достижения цели - </w:t>
      </w:r>
      <w:r w:rsidR="0065554D">
        <w:rPr>
          <w:rFonts w:ascii="Times New Roman" w:hAnsi="Times New Roman" w:cs="Times New Roman"/>
          <w:sz w:val="28"/>
          <w:szCs w:val="28"/>
          <w:highlight w:val="yellow"/>
          <w:u w:val="single"/>
        </w:rPr>
        <w:t>291</w:t>
      </w:r>
      <w:r w:rsidR="007D67F6" w:rsidRPr="007D67F6">
        <w:rPr>
          <w:rFonts w:ascii="Times New Roman" w:hAnsi="Times New Roman" w:cs="Times New Roman"/>
          <w:sz w:val="28"/>
          <w:szCs w:val="28"/>
          <w:highlight w:val="yellow"/>
          <w:u w:val="single"/>
        </w:rPr>
        <w:t xml:space="preserve"> руб.</w:t>
      </w:r>
      <w:r w:rsidR="007D67F6">
        <w:rPr>
          <w:rFonts w:ascii="Times New Roman" w:hAnsi="Times New Roman" w:cs="Times New Roman"/>
          <w:b/>
          <w:sz w:val="28"/>
          <w:szCs w:val="28"/>
        </w:rPr>
        <w:br/>
      </w:r>
      <w:r w:rsidR="006910A4">
        <w:rPr>
          <w:rFonts w:ascii="Times New Roman" w:hAnsi="Times New Roman" w:cs="Times New Roman"/>
          <w:b/>
          <w:sz w:val="28"/>
          <w:szCs w:val="28"/>
        </w:rPr>
        <w:br/>
      </w:r>
      <w:r w:rsidR="006910A4" w:rsidRPr="006910A4">
        <w:rPr>
          <w:rFonts w:ascii="Times New Roman" w:hAnsi="Times New Roman" w:cs="Times New Roman"/>
          <w:bCs/>
          <w:sz w:val="28"/>
          <w:szCs w:val="28"/>
        </w:rPr>
        <w:t>Поиск- 1</w:t>
      </w:r>
      <w:r w:rsidR="0065554D">
        <w:rPr>
          <w:rFonts w:ascii="Times New Roman" w:hAnsi="Times New Roman" w:cs="Times New Roman"/>
          <w:bCs/>
          <w:sz w:val="28"/>
          <w:szCs w:val="28"/>
        </w:rPr>
        <w:t>56</w:t>
      </w:r>
      <w:r w:rsidR="006910A4" w:rsidRPr="006910A4">
        <w:rPr>
          <w:rFonts w:ascii="Times New Roman" w:hAnsi="Times New Roman" w:cs="Times New Roman"/>
          <w:bCs/>
          <w:sz w:val="28"/>
          <w:szCs w:val="28"/>
        </w:rPr>
        <w:t xml:space="preserve"> достижений цели</w:t>
      </w:r>
      <w:r w:rsidR="006910A4" w:rsidRPr="006910A4">
        <w:rPr>
          <w:rFonts w:ascii="Times New Roman" w:hAnsi="Times New Roman" w:cs="Times New Roman"/>
          <w:bCs/>
          <w:sz w:val="28"/>
          <w:szCs w:val="28"/>
        </w:rPr>
        <w:br/>
        <w:t>РСЯ</w:t>
      </w:r>
      <w:r w:rsidR="0065554D">
        <w:rPr>
          <w:rFonts w:ascii="Times New Roman" w:hAnsi="Times New Roman" w:cs="Times New Roman"/>
          <w:bCs/>
          <w:sz w:val="28"/>
          <w:szCs w:val="28"/>
        </w:rPr>
        <w:t>+РЕТАРГЕТИНГ</w:t>
      </w:r>
      <w:r w:rsidR="006910A4" w:rsidRPr="006910A4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65554D">
        <w:rPr>
          <w:rFonts w:ascii="Times New Roman" w:hAnsi="Times New Roman" w:cs="Times New Roman"/>
          <w:bCs/>
          <w:sz w:val="28"/>
          <w:szCs w:val="28"/>
        </w:rPr>
        <w:t>5</w:t>
      </w:r>
      <w:r w:rsidR="006910A4" w:rsidRPr="006910A4">
        <w:rPr>
          <w:rFonts w:ascii="Times New Roman" w:hAnsi="Times New Roman" w:cs="Times New Roman"/>
          <w:bCs/>
          <w:sz w:val="28"/>
          <w:szCs w:val="28"/>
        </w:rPr>
        <w:t xml:space="preserve"> достижени</w:t>
      </w:r>
      <w:r w:rsidR="00253B39">
        <w:rPr>
          <w:rFonts w:ascii="Times New Roman" w:hAnsi="Times New Roman" w:cs="Times New Roman"/>
          <w:bCs/>
          <w:sz w:val="28"/>
          <w:szCs w:val="28"/>
        </w:rPr>
        <w:t>й</w:t>
      </w:r>
      <w:r w:rsidR="006910A4" w:rsidRPr="006910A4">
        <w:rPr>
          <w:rFonts w:ascii="Times New Roman" w:hAnsi="Times New Roman" w:cs="Times New Roman"/>
          <w:bCs/>
          <w:sz w:val="28"/>
          <w:szCs w:val="28"/>
        </w:rPr>
        <w:t xml:space="preserve"> цели</w:t>
      </w:r>
      <w:r w:rsidR="00253B39">
        <w:rPr>
          <w:rFonts w:ascii="Times New Roman" w:hAnsi="Times New Roman" w:cs="Times New Roman"/>
          <w:bCs/>
          <w:sz w:val="28"/>
          <w:szCs w:val="28"/>
        </w:rPr>
        <w:t xml:space="preserve"> (стратегия скорректирована)</w:t>
      </w:r>
      <w:r w:rsidR="006910A4" w:rsidRPr="006910A4">
        <w:rPr>
          <w:rFonts w:ascii="Times New Roman" w:hAnsi="Times New Roman" w:cs="Times New Roman"/>
          <w:bCs/>
          <w:sz w:val="28"/>
          <w:szCs w:val="28"/>
        </w:rPr>
        <w:t>.</w:t>
      </w:r>
      <w:r w:rsidR="006910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910A4">
        <w:rPr>
          <w:rFonts w:ascii="Times New Roman" w:hAnsi="Times New Roman" w:cs="Times New Roman"/>
          <w:b/>
          <w:sz w:val="28"/>
          <w:szCs w:val="28"/>
        </w:rPr>
        <w:br/>
      </w:r>
    </w:p>
    <w:p w14:paraId="79FE1E8B" w14:textId="3FB0B514" w:rsidR="005D265A" w:rsidRDefault="005D265A" w:rsidP="00B04709">
      <w:pPr>
        <w:rPr>
          <w:rFonts w:ascii="Times New Roman" w:hAnsi="Times New Roman" w:cs="Times New Roman"/>
          <w:b/>
          <w:sz w:val="28"/>
          <w:szCs w:val="28"/>
        </w:rPr>
      </w:pPr>
    </w:p>
    <w:p w14:paraId="24E6BDEC" w14:textId="77777777" w:rsidR="005D265A" w:rsidRDefault="005D265A" w:rsidP="00B04709">
      <w:pPr>
        <w:rPr>
          <w:rFonts w:ascii="Times New Roman" w:hAnsi="Times New Roman" w:cs="Times New Roman"/>
          <w:b/>
          <w:sz w:val="28"/>
          <w:szCs w:val="28"/>
        </w:rPr>
      </w:pPr>
    </w:p>
    <w:p w14:paraId="311E0B00" w14:textId="7F31BD4A" w:rsidR="00253B39" w:rsidRDefault="003152D6" w:rsidP="00B149E6">
      <w:pPr>
        <w:rPr>
          <w:rFonts w:ascii="Times New Roman" w:hAnsi="Times New Roman" w:cs="Times New Roman"/>
          <w:b/>
          <w:iCs/>
          <w:sz w:val="28"/>
          <w:szCs w:val="28"/>
        </w:rPr>
      </w:pPr>
      <w:r w:rsidRPr="003152D6">
        <w:rPr>
          <w:rFonts w:ascii="Times New Roman" w:hAnsi="Times New Roman" w:cs="Times New Roman"/>
          <w:b/>
          <w:iCs/>
          <w:sz w:val="28"/>
          <w:szCs w:val="28"/>
        </w:rPr>
        <w:lastRenderedPageBreak/>
        <w:t>ПРОВЕДЕННЫЕ РАБОТЫ</w:t>
      </w:r>
      <w:r w:rsidR="003C166F">
        <w:rPr>
          <w:rFonts w:ascii="Times New Roman" w:hAnsi="Times New Roman" w:cs="Times New Roman"/>
          <w:b/>
          <w:iCs/>
          <w:sz w:val="28"/>
          <w:szCs w:val="28"/>
        </w:rPr>
        <w:br/>
      </w:r>
      <w:r w:rsidR="003C166F">
        <w:rPr>
          <w:rFonts w:ascii="Times New Roman" w:hAnsi="Times New Roman" w:cs="Times New Roman"/>
          <w:b/>
          <w:iCs/>
          <w:sz w:val="28"/>
          <w:szCs w:val="28"/>
        </w:rPr>
        <w:br/>
      </w:r>
      <w:r w:rsidR="003C166F" w:rsidRPr="003C166F">
        <w:rPr>
          <w:rFonts w:ascii="Times New Roman" w:hAnsi="Times New Roman" w:cs="Times New Roman"/>
          <w:bCs/>
          <w:iCs/>
          <w:sz w:val="28"/>
          <w:szCs w:val="28"/>
        </w:rPr>
        <w:t>Корректировка стратегий РК:</w:t>
      </w:r>
      <w:r w:rsidR="0065554D">
        <w:rPr>
          <w:rFonts w:ascii="Times New Roman" w:hAnsi="Times New Roman" w:cs="Times New Roman"/>
          <w:bCs/>
          <w:iCs/>
          <w:sz w:val="28"/>
          <w:szCs w:val="28"/>
        </w:rPr>
        <w:br/>
      </w:r>
      <w:hyperlink r:id="rId12" w:history="1">
        <w:r w:rsidR="0080775E">
          <w:rPr>
            <w:rStyle w:val="ad"/>
            <w:rFonts w:ascii="Times New Roman" w:hAnsi="Times New Roman" w:cs="Times New Roman"/>
            <w:bCs/>
            <w:iCs/>
            <w:sz w:val="28"/>
            <w:szCs w:val="28"/>
          </w:rPr>
          <w:t>ссылка</w:t>
        </w:r>
      </w:hyperlink>
      <w:r w:rsidR="0080775E">
        <w:br/>
      </w:r>
      <w:r>
        <w:rPr>
          <w:rFonts w:ascii="Times New Roman" w:hAnsi="Times New Roman" w:cs="Times New Roman"/>
          <w:b/>
          <w:iCs/>
          <w:sz w:val="28"/>
          <w:szCs w:val="28"/>
        </w:rPr>
        <w:br/>
      </w:r>
      <w:r w:rsidRPr="003C166F">
        <w:rPr>
          <w:rFonts w:ascii="Times New Roman" w:hAnsi="Times New Roman" w:cs="Times New Roman"/>
          <w:bCs/>
          <w:iCs/>
          <w:sz w:val="28"/>
          <w:szCs w:val="28"/>
        </w:rPr>
        <w:t>На основе</w:t>
      </w:r>
      <w:r w:rsidR="003C166F" w:rsidRPr="003C166F">
        <w:rPr>
          <w:rFonts w:ascii="Times New Roman" w:hAnsi="Times New Roman" w:cs="Times New Roman"/>
          <w:bCs/>
          <w:iCs/>
          <w:sz w:val="28"/>
          <w:szCs w:val="28"/>
        </w:rPr>
        <w:t xml:space="preserve"> анализа эффективности по аудиториям, была проведена оптимизация РК:</w:t>
      </w:r>
      <w:r w:rsidR="003C166F">
        <w:rPr>
          <w:rFonts w:ascii="Times New Roman" w:hAnsi="Times New Roman" w:cs="Times New Roman"/>
          <w:b/>
          <w:iCs/>
          <w:sz w:val="28"/>
          <w:szCs w:val="28"/>
        </w:rPr>
        <w:br/>
      </w:r>
      <w:r w:rsidR="0080775E" w:rsidRPr="0080775E">
        <w:rPr>
          <w:rFonts w:ascii="Times New Roman" w:hAnsi="Times New Roman" w:cs="Times New Roman"/>
          <w:bCs/>
          <w:iCs/>
          <w:sz w:val="28"/>
          <w:szCs w:val="28"/>
        </w:rPr>
        <w:drawing>
          <wp:inline distT="0" distB="0" distL="0" distR="0" wp14:anchorId="300EA7BE" wp14:editId="23715739">
            <wp:extent cx="9251950" cy="1805305"/>
            <wp:effectExtent l="0" t="0" r="6350" b="444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9251950" cy="1805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41944">
        <w:rPr>
          <w:rFonts w:ascii="Times New Roman" w:hAnsi="Times New Roman" w:cs="Times New Roman"/>
          <w:bCs/>
          <w:iCs/>
          <w:sz w:val="28"/>
          <w:szCs w:val="28"/>
        </w:rPr>
        <w:br/>
      </w:r>
      <w:r w:rsidR="00441944">
        <w:rPr>
          <w:rFonts w:ascii="Times New Roman" w:hAnsi="Times New Roman" w:cs="Times New Roman"/>
          <w:bCs/>
          <w:iCs/>
          <w:sz w:val="28"/>
          <w:szCs w:val="28"/>
        </w:rPr>
        <w:br/>
        <w:t xml:space="preserve">Произведены изменения временного таргетинга на основе анализа статистики заказов по данным </w:t>
      </w:r>
      <w:proofErr w:type="spellStart"/>
      <w:r w:rsidR="00441944">
        <w:rPr>
          <w:rFonts w:ascii="Times New Roman" w:hAnsi="Times New Roman" w:cs="Times New Roman"/>
          <w:bCs/>
          <w:iCs/>
          <w:sz w:val="28"/>
          <w:szCs w:val="28"/>
        </w:rPr>
        <w:t>Яндекс.Метрики</w:t>
      </w:r>
      <w:proofErr w:type="spellEnd"/>
      <w:r w:rsidR="00441944">
        <w:rPr>
          <w:rFonts w:ascii="Times New Roman" w:hAnsi="Times New Roman" w:cs="Times New Roman"/>
          <w:bCs/>
          <w:iCs/>
          <w:sz w:val="28"/>
          <w:szCs w:val="28"/>
        </w:rPr>
        <w:t>:</w:t>
      </w:r>
      <w:r w:rsidR="00441944">
        <w:rPr>
          <w:rFonts w:ascii="Times New Roman" w:hAnsi="Times New Roman" w:cs="Times New Roman"/>
          <w:bCs/>
          <w:iCs/>
          <w:sz w:val="28"/>
          <w:szCs w:val="28"/>
        </w:rPr>
        <w:br/>
      </w:r>
      <w:hyperlink r:id="rId14" w:history="1">
        <w:r w:rsidR="0080775E">
          <w:rPr>
            <w:rStyle w:val="ad"/>
            <w:rFonts w:ascii="Times New Roman" w:hAnsi="Times New Roman" w:cs="Times New Roman"/>
            <w:bCs/>
            <w:iCs/>
            <w:sz w:val="28"/>
            <w:szCs w:val="28"/>
          </w:rPr>
          <w:t>ссылка</w:t>
        </w:r>
      </w:hyperlink>
      <w:r w:rsidR="00441944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</w:p>
    <w:p w14:paraId="399490A8" w14:textId="133843E0" w:rsidR="00DD7BCD" w:rsidRPr="00253B39" w:rsidRDefault="00441944" w:rsidP="00B149E6">
      <w:pPr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Cs/>
          <w:sz w:val="28"/>
          <w:szCs w:val="28"/>
        </w:rPr>
        <w:lastRenderedPageBreak/>
        <w:br/>
      </w:r>
      <w:r w:rsidR="0080775E" w:rsidRPr="0080775E">
        <w:rPr>
          <w:rFonts w:ascii="Times New Roman" w:hAnsi="Times New Roman" w:cs="Times New Roman"/>
          <w:b/>
          <w:i/>
          <w:sz w:val="28"/>
          <w:szCs w:val="28"/>
        </w:rPr>
        <w:drawing>
          <wp:inline distT="0" distB="0" distL="0" distR="0" wp14:anchorId="7090A06B" wp14:editId="5F35202E">
            <wp:extent cx="6125919" cy="3930343"/>
            <wp:effectExtent l="0" t="0" r="825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154343" cy="3948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1C637B" w14:textId="28669F7B" w:rsidR="003C166F" w:rsidRDefault="003C166F" w:rsidP="00B149E6">
      <w:pPr>
        <w:rPr>
          <w:rStyle w:val="ad"/>
          <w:rFonts w:ascii="Times New Roman" w:hAnsi="Times New Roman" w:cs="Times New Roman"/>
          <w:bCs/>
          <w:iCs/>
          <w:sz w:val="28"/>
          <w:szCs w:val="28"/>
        </w:rPr>
      </w:pPr>
      <w:r w:rsidRPr="003C166F">
        <w:rPr>
          <w:rFonts w:ascii="Times New Roman" w:hAnsi="Times New Roman" w:cs="Times New Roman"/>
          <w:bCs/>
          <w:iCs/>
          <w:sz w:val="28"/>
          <w:szCs w:val="28"/>
        </w:rPr>
        <w:t>Добавлены новые минус-слова</w:t>
      </w:r>
      <w:r w:rsidR="007D67F6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7D67F6" w:rsidRPr="0012048D">
        <w:rPr>
          <w:rFonts w:ascii="Times New Roman" w:hAnsi="Times New Roman" w:cs="Times New Roman"/>
          <w:sz w:val="28"/>
          <w:szCs w:val="28"/>
        </w:rPr>
        <w:t>с целью отсечения нецелевого трафика</w:t>
      </w:r>
      <w:r w:rsidRPr="003C166F">
        <w:rPr>
          <w:rFonts w:ascii="Times New Roman" w:hAnsi="Times New Roman" w:cs="Times New Roman"/>
          <w:bCs/>
          <w:iCs/>
          <w:sz w:val="28"/>
          <w:szCs w:val="28"/>
        </w:rPr>
        <w:t xml:space="preserve">: </w:t>
      </w:r>
      <w:r w:rsidR="00441944">
        <w:rPr>
          <w:rFonts w:ascii="Times New Roman" w:hAnsi="Times New Roman" w:cs="Times New Roman"/>
          <w:bCs/>
          <w:iCs/>
          <w:sz w:val="28"/>
          <w:szCs w:val="28"/>
        </w:rPr>
        <w:br/>
      </w:r>
      <w:hyperlink r:id="rId16" w:history="1">
        <w:r w:rsidR="0080775E">
          <w:rPr>
            <w:rStyle w:val="ad"/>
            <w:rFonts w:ascii="Times New Roman" w:hAnsi="Times New Roman" w:cs="Times New Roman"/>
            <w:bCs/>
            <w:iCs/>
            <w:sz w:val="28"/>
            <w:szCs w:val="28"/>
          </w:rPr>
          <w:t>ссылка</w:t>
        </w:r>
      </w:hyperlink>
      <w:r w:rsidR="0080775E">
        <w:rPr>
          <w:rStyle w:val="ad"/>
          <w:rFonts w:ascii="Times New Roman" w:hAnsi="Times New Roman" w:cs="Times New Roman"/>
          <w:bCs/>
          <w:iCs/>
          <w:sz w:val="28"/>
          <w:szCs w:val="28"/>
        </w:rPr>
        <w:t xml:space="preserve"> на список</w:t>
      </w:r>
    </w:p>
    <w:p w14:paraId="59C27C2B" w14:textId="4D237E74" w:rsidR="0080775E" w:rsidRPr="003C166F" w:rsidRDefault="0080775E" w:rsidP="0080775E">
      <w:pPr>
        <w:rPr>
          <w:rFonts w:ascii="Times New Roman" w:hAnsi="Times New Roman" w:cs="Times New Roman"/>
          <w:bCs/>
          <w:iCs/>
          <w:sz w:val="28"/>
          <w:szCs w:val="28"/>
        </w:rPr>
      </w:pPr>
      <w:r w:rsidRPr="003C166F">
        <w:rPr>
          <w:rFonts w:ascii="Times New Roman" w:hAnsi="Times New Roman" w:cs="Times New Roman"/>
          <w:bCs/>
          <w:iCs/>
          <w:sz w:val="28"/>
          <w:szCs w:val="28"/>
        </w:rPr>
        <w:t xml:space="preserve">Добавлены новые </w:t>
      </w:r>
      <w:r>
        <w:rPr>
          <w:rFonts w:ascii="Times New Roman" w:hAnsi="Times New Roman" w:cs="Times New Roman"/>
          <w:bCs/>
          <w:iCs/>
          <w:sz w:val="28"/>
          <w:szCs w:val="28"/>
        </w:rPr>
        <w:t>запрещенные площадки на РСЯ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12048D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высоким процентом отказов, без конверсий</w:t>
      </w:r>
      <w:r w:rsidRPr="003C166F">
        <w:rPr>
          <w:rFonts w:ascii="Times New Roman" w:hAnsi="Times New Roman" w:cs="Times New Roman"/>
          <w:bCs/>
          <w:iCs/>
          <w:sz w:val="28"/>
          <w:szCs w:val="28"/>
        </w:rPr>
        <w:t xml:space="preserve">: </w:t>
      </w:r>
      <w:r>
        <w:rPr>
          <w:rFonts w:ascii="Times New Roman" w:hAnsi="Times New Roman" w:cs="Times New Roman"/>
          <w:bCs/>
          <w:iCs/>
          <w:sz w:val="28"/>
          <w:szCs w:val="28"/>
        </w:rPr>
        <w:br/>
      </w:r>
      <w:hyperlink r:id="rId17" w:history="1">
        <w:r>
          <w:rPr>
            <w:rStyle w:val="ad"/>
            <w:rFonts w:ascii="Times New Roman" w:hAnsi="Times New Roman" w:cs="Times New Roman"/>
            <w:bCs/>
            <w:iCs/>
            <w:sz w:val="28"/>
            <w:szCs w:val="28"/>
          </w:rPr>
          <w:t>ссылка</w:t>
        </w:r>
      </w:hyperlink>
      <w:r>
        <w:rPr>
          <w:rStyle w:val="ad"/>
          <w:rFonts w:ascii="Times New Roman" w:hAnsi="Times New Roman" w:cs="Times New Roman"/>
          <w:bCs/>
          <w:iCs/>
          <w:sz w:val="28"/>
          <w:szCs w:val="28"/>
        </w:rPr>
        <w:t xml:space="preserve"> на список</w:t>
      </w:r>
    </w:p>
    <w:p w14:paraId="4BAE92BF" w14:textId="40ECDC0B" w:rsidR="0080775E" w:rsidRPr="003C166F" w:rsidRDefault="0080775E" w:rsidP="00B149E6">
      <w:pPr>
        <w:rPr>
          <w:rFonts w:ascii="Times New Roman" w:hAnsi="Times New Roman" w:cs="Times New Roman"/>
          <w:bCs/>
          <w:iCs/>
          <w:sz w:val="28"/>
          <w:szCs w:val="28"/>
        </w:rPr>
      </w:pPr>
    </w:p>
    <w:p w14:paraId="15107FD7" w14:textId="4D99272E" w:rsidR="007D67F6" w:rsidRPr="0012048D" w:rsidRDefault="007D67F6" w:rsidP="007D67F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Проводится мониторинг и корректировка</w:t>
      </w:r>
      <w:r w:rsidRPr="0012048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2048D">
        <w:rPr>
          <w:rFonts w:ascii="Times New Roman" w:hAnsi="Times New Roman" w:cs="Times New Roman"/>
          <w:sz w:val="28"/>
          <w:szCs w:val="28"/>
        </w:rPr>
        <w:t>ставок по ключевым словам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постоянном режиме.</w:t>
      </w:r>
      <w:r>
        <w:rPr>
          <w:rFonts w:ascii="Times New Roman" w:hAnsi="Times New Roman" w:cs="Times New Roman"/>
          <w:sz w:val="28"/>
          <w:szCs w:val="28"/>
        </w:rPr>
        <w:br/>
        <w:t>Добавляются новые ключевые слова (на основе статистики запросов пользователей).</w:t>
      </w:r>
    </w:p>
    <w:p w14:paraId="4E5370EE" w14:textId="77777777" w:rsidR="00DD7BCD" w:rsidRDefault="00DD7BCD" w:rsidP="00B149E6">
      <w:pPr>
        <w:rPr>
          <w:rFonts w:ascii="Times New Roman" w:hAnsi="Times New Roman" w:cs="Times New Roman"/>
          <w:b/>
          <w:i/>
          <w:sz w:val="28"/>
          <w:szCs w:val="28"/>
        </w:rPr>
      </w:pPr>
    </w:p>
    <w:p w14:paraId="72202769" w14:textId="77777777" w:rsidR="00DD7BCD" w:rsidRDefault="00DD7BCD" w:rsidP="00B149E6">
      <w:pPr>
        <w:rPr>
          <w:rFonts w:ascii="Times New Roman" w:hAnsi="Times New Roman" w:cs="Times New Roman"/>
          <w:b/>
          <w:i/>
          <w:sz w:val="28"/>
          <w:szCs w:val="28"/>
        </w:rPr>
      </w:pPr>
    </w:p>
    <w:p w14:paraId="26DE514A" w14:textId="083C576F" w:rsidR="00B17EB6" w:rsidRPr="00CA1E17" w:rsidRDefault="00B17EB6" w:rsidP="00B149E6">
      <w:pPr>
        <w:rPr>
          <w:rFonts w:ascii="Times New Roman" w:hAnsi="Times New Roman" w:cs="Times New Roman"/>
          <w:b/>
          <w:i/>
          <w:sz w:val="28"/>
          <w:szCs w:val="28"/>
        </w:rPr>
      </w:pPr>
    </w:p>
    <w:p w14:paraId="12461CE1" w14:textId="0DF2E74A" w:rsidR="00B33215" w:rsidRPr="00CA1E17" w:rsidRDefault="00B33215" w:rsidP="00933439">
      <w:pPr>
        <w:rPr>
          <w:rFonts w:ascii="Times New Roman" w:hAnsi="Times New Roman" w:cs="Times New Roman"/>
          <w:sz w:val="28"/>
          <w:szCs w:val="28"/>
        </w:rPr>
      </w:pPr>
    </w:p>
    <w:p w14:paraId="26CE98CA" w14:textId="77777777" w:rsidR="00CA1E17" w:rsidRDefault="00CA1E17" w:rsidP="00933439">
      <w:pPr>
        <w:rPr>
          <w:rFonts w:ascii="Times New Roman" w:hAnsi="Times New Roman" w:cs="Times New Roman"/>
          <w:b/>
          <w:i/>
          <w:sz w:val="28"/>
          <w:szCs w:val="28"/>
        </w:rPr>
      </w:pPr>
    </w:p>
    <w:p w14:paraId="447C91C3" w14:textId="3A9FAA92" w:rsidR="00225163" w:rsidRPr="001C004F" w:rsidRDefault="00225163" w:rsidP="00933439">
      <w:pPr>
        <w:rPr>
          <w:rFonts w:ascii="Times New Roman" w:hAnsi="Times New Roman" w:cs="Times New Roman"/>
          <w:sz w:val="28"/>
          <w:szCs w:val="28"/>
        </w:rPr>
      </w:pPr>
    </w:p>
    <w:p w14:paraId="79F0BBEE" w14:textId="77777777" w:rsidR="003B7DCE" w:rsidRDefault="003B7DCE" w:rsidP="00920DDC">
      <w:pPr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sectPr w:rsidR="003B7DCE" w:rsidSect="00CD1667">
          <w:footerReference w:type="default" r:id="rId18"/>
          <w:pgSz w:w="16838" w:h="11906" w:orient="landscape"/>
          <w:pgMar w:top="850" w:right="1134" w:bottom="1701" w:left="1134" w:header="708" w:footer="708" w:gutter="0"/>
          <w:pgNumType w:start="0"/>
          <w:cols w:space="708"/>
          <w:titlePg/>
          <w:docGrid w:linePitch="360"/>
        </w:sectPr>
      </w:pPr>
    </w:p>
    <w:p w14:paraId="42D33389" w14:textId="77777777" w:rsidR="00B149E6" w:rsidRPr="003152D6" w:rsidRDefault="00B149E6" w:rsidP="00C40579">
      <w:pPr>
        <w:tabs>
          <w:tab w:val="left" w:pos="11040"/>
        </w:tabs>
        <w:rPr>
          <w:rFonts w:ascii="Times New Roman" w:hAnsi="Times New Roman" w:cs="Times New Roman"/>
          <w:sz w:val="28"/>
          <w:szCs w:val="28"/>
        </w:rPr>
      </w:pPr>
    </w:p>
    <w:sectPr w:rsidR="00B149E6" w:rsidRPr="003152D6" w:rsidSect="002D6B86">
      <w:type w:val="continuous"/>
      <w:pgSz w:w="16838" w:h="11906" w:orient="landscape"/>
      <w:pgMar w:top="850" w:right="1134" w:bottom="1701" w:left="1134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27C8A1" w14:textId="77777777" w:rsidR="00330FFD" w:rsidRDefault="00330FFD" w:rsidP="00B149E6">
      <w:pPr>
        <w:spacing w:after="0" w:line="240" w:lineRule="auto"/>
      </w:pPr>
      <w:r>
        <w:separator/>
      </w:r>
    </w:p>
  </w:endnote>
  <w:endnote w:type="continuationSeparator" w:id="0">
    <w:p w14:paraId="48462529" w14:textId="77777777" w:rsidR="00330FFD" w:rsidRDefault="00330FFD" w:rsidP="00B149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49CEFE" w14:textId="77777777" w:rsidR="004F31AF" w:rsidRDefault="004F31AF">
    <w:pPr>
      <w:pStyle w:val="aa"/>
    </w:pPr>
  </w:p>
  <w:p w14:paraId="6896C402" w14:textId="77777777" w:rsidR="004F31AF" w:rsidRDefault="004F31AF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AB2595" w14:textId="77777777" w:rsidR="00330FFD" w:rsidRDefault="00330FFD" w:rsidP="00B149E6">
      <w:pPr>
        <w:spacing w:after="0" w:line="240" w:lineRule="auto"/>
      </w:pPr>
      <w:r>
        <w:separator/>
      </w:r>
    </w:p>
  </w:footnote>
  <w:footnote w:type="continuationSeparator" w:id="0">
    <w:p w14:paraId="265C1B30" w14:textId="77777777" w:rsidR="00330FFD" w:rsidRDefault="00330FFD" w:rsidP="00B149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E2FF9"/>
    <w:multiLevelType w:val="hybridMultilevel"/>
    <w:tmpl w:val="204ED7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AD6201"/>
    <w:multiLevelType w:val="hybridMultilevel"/>
    <w:tmpl w:val="1EC270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8527C4"/>
    <w:multiLevelType w:val="hybridMultilevel"/>
    <w:tmpl w:val="2F648AA2"/>
    <w:lvl w:ilvl="0" w:tplc="55B8CB42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B30295"/>
    <w:multiLevelType w:val="hybridMultilevel"/>
    <w:tmpl w:val="65DE4F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180933"/>
    <w:multiLevelType w:val="hybridMultilevel"/>
    <w:tmpl w:val="454E16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E317A5"/>
    <w:multiLevelType w:val="hybridMultilevel"/>
    <w:tmpl w:val="54F255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21453AC"/>
    <w:multiLevelType w:val="hybridMultilevel"/>
    <w:tmpl w:val="FD76621C"/>
    <w:lvl w:ilvl="0" w:tplc="709EB7DC">
      <w:start w:val="1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48186D"/>
    <w:multiLevelType w:val="hybridMultilevel"/>
    <w:tmpl w:val="873EEB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576E4D"/>
    <w:multiLevelType w:val="hybridMultilevel"/>
    <w:tmpl w:val="A92EC5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C73847"/>
    <w:multiLevelType w:val="hybridMultilevel"/>
    <w:tmpl w:val="84D44B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3206D9"/>
    <w:multiLevelType w:val="hybridMultilevel"/>
    <w:tmpl w:val="A888DA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E8D465C"/>
    <w:multiLevelType w:val="hybridMultilevel"/>
    <w:tmpl w:val="07B894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92648F"/>
    <w:multiLevelType w:val="hybridMultilevel"/>
    <w:tmpl w:val="07EC52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70E7E9B"/>
    <w:multiLevelType w:val="hybridMultilevel"/>
    <w:tmpl w:val="B03A50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B301AB4"/>
    <w:multiLevelType w:val="hybridMultilevel"/>
    <w:tmpl w:val="2C7017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D7631D3"/>
    <w:multiLevelType w:val="hybridMultilevel"/>
    <w:tmpl w:val="2BFCA9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0BE36D4"/>
    <w:multiLevelType w:val="hybridMultilevel"/>
    <w:tmpl w:val="69869F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C967D36"/>
    <w:multiLevelType w:val="multilevel"/>
    <w:tmpl w:val="CC3A5B2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18" w15:restartNumberingAfterBreak="0">
    <w:nsid w:val="6CA36CBE"/>
    <w:multiLevelType w:val="hybridMultilevel"/>
    <w:tmpl w:val="09DEF71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77024CBA"/>
    <w:multiLevelType w:val="hybridMultilevel"/>
    <w:tmpl w:val="A650C8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"/>
  </w:num>
  <w:num w:numId="3">
    <w:abstractNumId w:val="12"/>
  </w:num>
  <w:num w:numId="4">
    <w:abstractNumId w:val="13"/>
  </w:num>
  <w:num w:numId="5">
    <w:abstractNumId w:val="0"/>
  </w:num>
  <w:num w:numId="6">
    <w:abstractNumId w:val="7"/>
  </w:num>
  <w:num w:numId="7">
    <w:abstractNumId w:val="5"/>
  </w:num>
  <w:num w:numId="8">
    <w:abstractNumId w:val="9"/>
  </w:num>
  <w:num w:numId="9">
    <w:abstractNumId w:val="15"/>
  </w:num>
  <w:num w:numId="10">
    <w:abstractNumId w:val="11"/>
  </w:num>
  <w:num w:numId="11">
    <w:abstractNumId w:val="3"/>
  </w:num>
  <w:num w:numId="12">
    <w:abstractNumId w:val="18"/>
  </w:num>
  <w:num w:numId="13">
    <w:abstractNumId w:val="4"/>
  </w:num>
  <w:num w:numId="14">
    <w:abstractNumId w:val="1"/>
  </w:num>
  <w:num w:numId="15">
    <w:abstractNumId w:val="10"/>
  </w:num>
  <w:num w:numId="16">
    <w:abstractNumId w:val="6"/>
  </w:num>
  <w:num w:numId="17">
    <w:abstractNumId w:val="14"/>
  </w:num>
  <w:num w:numId="18">
    <w:abstractNumId w:val="16"/>
  </w:num>
  <w:num w:numId="19">
    <w:abstractNumId w:val="19"/>
  </w:num>
  <w:num w:numId="2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1667"/>
    <w:rsid w:val="00003D0D"/>
    <w:rsid w:val="000253D9"/>
    <w:rsid w:val="00035D90"/>
    <w:rsid w:val="00035E2E"/>
    <w:rsid w:val="00041817"/>
    <w:rsid w:val="000437D4"/>
    <w:rsid w:val="00045D6D"/>
    <w:rsid w:val="0004782C"/>
    <w:rsid w:val="00060422"/>
    <w:rsid w:val="0006783F"/>
    <w:rsid w:val="000710A7"/>
    <w:rsid w:val="000731A3"/>
    <w:rsid w:val="00073648"/>
    <w:rsid w:val="00073C5C"/>
    <w:rsid w:val="000756FE"/>
    <w:rsid w:val="00076670"/>
    <w:rsid w:val="00083908"/>
    <w:rsid w:val="00086779"/>
    <w:rsid w:val="000A6B9A"/>
    <w:rsid w:val="000A7A12"/>
    <w:rsid w:val="000B0588"/>
    <w:rsid w:val="000B7B5A"/>
    <w:rsid w:val="000C101A"/>
    <w:rsid w:val="000C12D0"/>
    <w:rsid w:val="000E2320"/>
    <w:rsid w:val="000E328B"/>
    <w:rsid w:val="000F0288"/>
    <w:rsid w:val="000F6A71"/>
    <w:rsid w:val="00111D08"/>
    <w:rsid w:val="00111D73"/>
    <w:rsid w:val="001142A6"/>
    <w:rsid w:val="00114DC9"/>
    <w:rsid w:val="0012048D"/>
    <w:rsid w:val="00122E94"/>
    <w:rsid w:val="00123D93"/>
    <w:rsid w:val="001262B4"/>
    <w:rsid w:val="001263A3"/>
    <w:rsid w:val="001265C0"/>
    <w:rsid w:val="00136B73"/>
    <w:rsid w:val="001433D4"/>
    <w:rsid w:val="00150384"/>
    <w:rsid w:val="00150562"/>
    <w:rsid w:val="0016101F"/>
    <w:rsid w:val="00171F56"/>
    <w:rsid w:val="0017271A"/>
    <w:rsid w:val="00173685"/>
    <w:rsid w:val="001A0595"/>
    <w:rsid w:val="001A56FF"/>
    <w:rsid w:val="001B424A"/>
    <w:rsid w:val="001C004F"/>
    <w:rsid w:val="001C4726"/>
    <w:rsid w:val="001E0777"/>
    <w:rsid w:val="001E3160"/>
    <w:rsid w:val="001E7734"/>
    <w:rsid w:val="001F0D67"/>
    <w:rsid w:val="002007DD"/>
    <w:rsid w:val="00202808"/>
    <w:rsid w:val="00216CDE"/>
    <w:rsid w:val="00222B3F"/>
    <w:rsid w:val="002243D4"/>
    <w:rsid w:val="00225163"/>
    <w:rsid w:val="00230889"/>
    <w:rsid w:val="00237837"/>
    <w:rsid w:val="002411BF"/>
    <w:rsid w:val="00241520"/>
    <w:rsid w:val="0024170C"/>
    <w:rsid w:val="00243ACB"/>
    <w:rsid w:val="00251EC8"/>
    <w:rsid w:val="00253B39"/>
    <w:rsid w:val="00261CA7"/>
    <w:rsid w:val="0027050A"/>
    <w:rsid w:val="00274B8A"/>
    <w:rsid w:val="00291329"/>
    <w:rsid w:val="002923E0"/>
    <w:rsid w:val="002A60C4"/>
    <w:rsid w:val="002B652F"/>
    <w:rsid w:val="002B6812"/>
    <w:rsid w:val="002D10E7"/>
    <w:rsid w:val="002D6B86"/>
    <w:rsid w:val="002E6951"/>
    <w:rsid w:val="002F7AD6"/>
    <w:rsid w:val="00300A2D"/>
    <w:rsid w:val="003018C5"/>
    <w:rsid w:val="00305B0D"/>
    <w:rsid w:val="003106A5"/>
    <w:rsid w:val="003152D6"/>
    <w:rsid w:val="00324334"/>
    <w:rsid w:val="00330FFD"/>
    <w:rsid w:val="00335EBF"/>
    <w:rsid w:val="00336E45"/>
    <w:rsid w:val="00353F14"/>
    <w:rsid w:val="00367EC7"/>
    <w:rsid w:val="00374A31"/>
    <w:rsid w:val="0038116B"/>
    <w:rsid w:val="0038216C"/>
    <w:rsid w:val="00384AEE"/>
    <w:rsid w:val="00384D32"/>
    <w:rsid w:val="00387EE5"/>
    <w:rsid w:val="003A57DD"/>
    <w:rsid w:val="003B3A8B"/>
    <w:rsid w:val="003B655A"/>
    <w:rsid w:val="003B7DCE"/>
    <w:rsid w:val="003C166F"/>
    <w:rsid w:val="003C24E4"/>
    <w:rsid w:val="003D3023"/>
    <w:rsid w:val="003D4493"/>
    <w:rsid w:val="003E6758"/>
    <w:rsid w:val="003F1157"/>
    <w:rsid w:val="003F35A9"/>
    <w:rsid w:val="003F751E"/>
    <w:rsid w:val="004041DB"/>
    <w:rsid w:val="00410BEE"/>
    <w:rsid w:val="00420C76"/>
    <w:rsid w:val="00431E35"/>
    <w:rsid w:val="004325E1"/>
    <w:rsid w:val="004356C7"/>
    <w:rsid w:val="00441944"/>
    <w:rsid w:val="00453E04"/>
    <w:rsid w:val="00454200"/>
    <w:rsid w:val="00457276"/>
    <w:rsid w:val="004617D7"/>
    <w:rsid w:val="00467B3C"/>
    <w:rsid w:val="00473D2F"/>
    <w:rsid w:val="00475889"/>
    <w:rsid w:val="004821FE"/>
    <w:rsid w:val="00484103"/>
    <w:rsid w:val="004867F3"/>
    <w:rsid w:val="00495947"/>
    <w:rsid w:val="004A70FD"/>
    <w:rsid w:val="004A7390"/>
    <w:rsid w:val="004A73AA"/>
    <w:rsid w:val="004B4280"/>
    <w:rsid w:val="004D0C99"/>
    <w:rsid w:val="004E4B28"/>
    <w:rsid w:val="004F31AF"/>
    <w:rsid w:val="005158BE"/>
    <w:rsid w:val="00521DD7"/>
    <w:rsid w:val="0052264E"/>
    <w:rsid w:val="00530B15"/>
    <w:rsid w:val="00535284"/>
    <w:rsid w:val="005363A0"/>
    <w:rsid w:val="005376AD"/>
    <w:rsid w:val="00537718"/>
    <w:rsid w:val="00550B80"/>
    <w:rsid w:val="00552B82"/>
    <w:rsid w:val="0055731F"/>
    <w:rsid w:val="00557471"/>
    <w:rsid w:val="00560CEB"/>
    <w:rsid w:val="00564359"/>
    <w:rsid w:val="00565E5A"/>
    <w:rsid w:val="005663AE"/>
    <w:rsid w:val="0056785D"/>
    <w:rsid w:val="00571D16"/>
    <w:rsid w:val="00571DFF"/>
    <w:rsid w:val="00572C3F"/>
    <w:rsid w:val="005734E4"/>
    <w:rsid w:val="00573B27"/>
    <w:rsid w:val="005747ED"/>
    <w:rsid w:val="00583724"/>
    <w:rsid w:val="005A2A6E"/>
    <w:rsid w:val="005A6EF6"/>
    <w:rsid w:val="005A7B2F"/>
    <w:rsid w:val="005B4488"/>
    <w:rsid w:val="005B76E7"/>
    <w:rsid w:val="005C3A97"/>
    <w:rsid w:val="005C703B"/>
    <w:rsid w:val="005C7EA2"/>
    <w:rsid w:val="005D0B20"/>
    <w:rsid w:val="005D265A"/>
    <w:rsid w:val="005D4811"/>
    <w:rsid w:val="005E4A1F"/>
    <w:rsid w:val="0060657D"/>
    <w:rsid w:val="0062381C"/>
    <w:rsid w:val="00625463"/>
    <w:rsid w:val="00637337"/>
    <w:rsid w:val="00637721"/>
    <w:rsid w:val="006417BE"/>
    <w:rsid w:val="006430CF"/>
    <w:rsid w:val="00644DED"/>
    <w:rsid w:val="006457DA"/>
    <w:rsid w:val="00647F46"/>
    <w:rsid w:val="00650A75"/>
    <w:rsid w:val="00652373"/>
    <w:rsid w:val="0065554D"/>
    <w:rsid w:val="00662A24"/>
    <w:rsid w:val="00663A1E"/>
    <w:rsid w:val="0066740D"/>
    <w:rsid w:val="006757D6"/>
    <w:rsid w:val="00680380"/>
    <w:rsid w:val="006910A4"/>
    <w:rsid w:val="006A1D42"/>
    <w:rsid w:val="006A682F"/>
    <w:rsid w:val="006B0CC9"/>
    <w:rsid w:val="006B4600"/>
    <w:rsid w:val="006C051B"/>
    <w:rsid w:val="006C0DA9"/>
    <w:rsid w:val="006C1006"/>
    <w:rsid w:val="006C1A78"/>
    <w:rsid w:val="006C21F0"/>
    <w:rsid w:val="006C3CCB"/>
    <w:rsid w:val="006D7B3F"/>
    <w:rsid w:val="006E5999"/>
    <w:rsid w:val="006F1337"/>
    <w:rsid w:val="006F2CCD"/>
    <w:rsid w:val="006F3587"/>
    <w:rsid w:val="006F7888"/>
    <w:rsid w:val="0071372E"/>
    <w:rsid w:val="00725886"/>
    <w:rsid w:val="007273C7"/>
    <w:rsid w:val="0073355B"/>
    <w:rsid w:val="0073371F"/>
    <w:rsid w:val="00734F49"/>
    <w:rsid w:val="00736A35"/>
    <w:rsid w:val="00743F44"/>
    <w:rsid w:val="00747850"/>
    <w:rsid w:val="0075333B"/>
    <w:rsid w:val="00755127"/>
    <w:rsid w:val="007633AF"/>
    <w:rsid w:val="0078656A"/>
    <w:rsid w:val="00786BA2"/>
    <w:rsid w:val="007905E5"/>
    <w:rsid w:val="007951E3"/>
    <w:rsid w:val="00796DD0"/>
    <w:rsid w:val="007A1211"/>
    <w:rsid w:val="007A2598"/>
    <w:rsid w:val="007A6D35"/>
    <w:rsid w:val="007B1A71"/>
    <w:rsid w:val="007B5F29"/>
    <w:rsid w:val="007C0D61"/>
    <w:rsid w:val="007C21D9"/>
    <w:rsid w:val="007C296C"/>
    <w:rsid w:val="007C4907"/>
    <w:rsid w:val="007D1317"/>
    <w:rsid w:val="007D4271"/>
    <w:rsid w:val="007D5DAC"/>
    <w:rsid w:val="007D67F6"/>
    <w:rsid w:val="007E2620"/>
    <w:rsid w:val="007E29DB"/>
    <w:rsid w:val="007F30F5"/>
    <w:rsid w:val="007F574B"/>
    <w:rsid w:val="008005A5"/>
    <w:rsid w:val="0080281A"/>
    <w:rsid w:val="00803F07"/>
    <w:rsid w:val="0080775E"/>
    <w:rsid w:val="008115D2"/>
    <w:rsid w:val="00816A64"/>
    <w:rsid w:val="0082748A"/>
    <w:rsid w:val="00841026"/>
    <w:rsid w:val="0085366B"/>
    <w:rsid w:val="00854A45"/>
    <w:rsid w:val="00862495"/>
    <w:rsid w:val="008633D5"/>
    <w:rsid w:val="00871290"/>
    <w:rsid w:val="00872409"/>
    <w:rsid w:val="0087478E"/>
    <w:rsid w:val="00884F00"/>
    <w:rsid w:val="008923DD"/>
    <w:rsid w:val="00892588"/>
    <w:rsid w:val="008A3EC4"/>
    <w:rsid w:val="008A7427"/>
    <w:rsid w:val="008C5E9B"/>
    <w:rsid w:val="008C691B"/>
    <w:rsid w:val="008D07F8"/>
    <w:rsid w:val="008D09A3"/>
    <w:rsid w:val="008D34F2"/>
    <w:rsid w:val="008F365B"/>
    <w:rsid w:val="008F6B65"/>
    <w:rsid w:val="00903C70"/>
    <w:rsid w:val="00906D0C"/>
    <w:rsid w:val="00906E9F"/>
    <w:rsid w:val="009137C5"/>
    <w:rsid w:val="009178CE"/>
    <w:rsid w:val="009179EE"/>
    <w:rsid w:val="00920DDC"/>
    <w:rsid w:val="009217A9"/>
    <w:rsid w:val="00923DC8"/>
    <w:rsid w:val="009261CF"/>
    <w:rsid w:val="009329E2"/>
    <w:rsid w:val="00933439"/>
    <w:rsid w:val="00933486"/>
    <w:rsid w:val="00951CBB"/>
    <w:rsid w:val="00955400"/>
    <w:rsid w:val="00980A40"/>
    <w:rsid w:val="00981929"/>
    <w:rsid w:val="00992CFB"/>
    <w:rsid w:val="009A16AE"/>
    <w:rsid w:val="009A1E92"/>
    <w:rsid w:val="009A295D"/>
    <w:rsid w:val="009A4A59"/>
    <w:rsid w:val="009A65FF"/>
    <w:rsid w:val="009A699D"/>
    <w:rsid w:val="009A700F"/>
    <w:rsid w:val="009B24E0"/>
    <w:rsid w:val="009B7573"/>
    <w:rsid w:val="009C2DFB"/>
    <w:rsid w:val="009C76E1"/>
    <w:rsid w:val="009D05E2"/>
    <w:rsid w:val="009D3658"/>
    <w:rsid w:val="009D6EA0"/>
    <w:rsid w:val="009E155B"/>
    <w:rsid w:val="009E267F"/>
    <w:rsid w:val="009E49F6"/>
    <w:rsid w:val="009E4CEE"/>
    <w:rsid w:val="009E7D84"/>
    <w:rsid w:val="009F3030"/>
    <w:rsid w:val="009F5156"/>
    <w:rsid w:val="009F610D"/>
    <w:rsid w:val="00A01424"/>
    <w:rsid w:val="00A03218"/>
    <w:rsid w:val="00A05F59"/>
    <w:rsid w:val="00A07FC0"/>
    <w:rsid w:val="00A22DAF"/>
    <w:rsid w:val="00A26FF5"/>
    <w:rsid w:val="00A325E2"/>
    <w:rsid w:val="00A36047"/>
    <w:rsid w:val="00A55299"/>
    <w:rsid w:val="00A75624"/>
    <w:rsid w:val="00A757B9"/>
    <w:rsid w:val="00AA0E70"/>
    <w:rsid w:val="00AA0F34"/>
    <w:rsid w:val="00AA4FC8"/>
    <w:rsid w:val="00AB3667"/>
    <w:rsid w:val="00AB46E9"/>
    <w:rsid w:val="00AC1126"/>
    <w:rsid w:val="00AC7888"/>
    <w:rsid w:val="00AD1EC4"/>
    <w:rsid w:val="00AD35EE"/>
    <w:rsid w:val="00AD4260"/>
    <w:rsid w:val="00AE68D2"/>
    <w:rsid w:val="00AF5A18"/>
    <w:rsid w:val="00B02F69"/>
    <w:rsid w:val="00B04709"/>
    <w:rsid w:val="00B149E6"/>
    <w:rsid w:val="00B14DA3"/>
    <w:rsid w:val="00B17EB6"/>
    <w:rsid w:val="00B32C35"/>
    <w:rsid w:val="00B33215"/>
    <w:rsid w:val="00B40FC4"/>
    <w:rsid w:val="00B45FFC"/>
    <w:rsid w:val="00B52A1A"/>
    <w:rsid w:val="00B5510E"/>
    <w:rsid w:val="00B7345B"/>
    <w:rsid w:val="00B81D6A"/>
    <w:rsid w:val="00B82E07"/>
    <w:rsid w:val="00B90E7C"/>
    <w:rsid w:val="00B90F3A"/>
    <w:rsid w:val="00BA2AD5"/>
    <w:rsid w:val="00BA69A5"/>
    <w:rsid w:val="00BC084E"/>
    <w:rsid w:val="00BC27DE"/>
    <w:rsid w:val="00BC7CA8"/>
    <w:rsid w:val="00BE10BF"/>
    <w:rsid w:val="00BF0228"/>
    <w:rsid w:val="00BF46E6"/>
    <w:rsid w:val="00C03EA4"/>
    <w:rsid w:val="00C130D6"/>
    <w:rsid w:val="00C15286"/>
    <w:rsid w:val="00C15355"/>
    <w:rsid w:val="00C224F3"/>
    <w:rsid w:val="00C32A19"/>
    <w:rsid w:val="00C343F3"/>
    <w:rsid w:val="00C3726B"/>
    <w:rsid w:val="00C40579"/>
    <w:rsid w:val="00C465C5"/>
    <w:rsid w:val="00C55587"/>
    <w:rsid w:val="00C55C80"/>
    <w:rsid w:val="00C6115E"/>
    <w:rsid w:val="00C6685B"/>
    <w:rsid w:val="00C66D26"/>
    <w:rsid w:val="00C728FF"/>
    <w:rsid w:val="00C75684"/>
    <w:rsid w:val="00C84278"/>
    <w:rsid w:val="00C9769E"/>
    <w:rsid w:val="00CA1E17"/>
    <w:rsid w:val="00CA43F4"/>
    <w:rsid w:val="00CB4860"/>
    <w:rsid w:val="00CC7FCD"/>
    <w:rsid w:val="00CD1667"/>
    <w:rsid w:val="00CD3D7A"/>
    <w:rsid w:val="00CD622F"/>
    <w:rsid w:val="00CE2602"/>
    <w:rsid w:val="00CE68DA"/>
    <w:rsid w:val="00CF1F80"/>
    <w:rsid w:val="00CF66A6"/>
    <w:rsid w:val="00D10171"/>
    <w:rsid w:val="00D112B5"/>
    <w:rsid w:val="00D25C78"/>
    <w:rsid w:val="00D265AB"/>
    <w:rsid w:val="00D31266"/>
    <w:rsid w:val="00D32486"/>
    <w:rsid w:val="00D4339B"/>
    <w:rsid w:val="00D44167"/>
    <w:rsid w:val="00D458A8"/>
    <w:rsid w:val="00D478A9"/>
    <w:rsid w:val="00D54514"/>
    <w:rsid w:val="00D65C77"/>
    <w:rsid w:val="00D748CE"/>
    <w:rsid w:val="00D80EE7"/>
    <w:rsid w:val="00D823F5"/>
    <w:rsid w:val="00D82630"/>
    <w:rsid w:val="00D84717"/>
    <w:rsid w:val="00D84A51"/>
    <w:rsid w:val="00D92A27"/>
    <w:rsid w:val="00D9366F"/>
    <w:rsid w:val="00DA5CCE"/>
    <w:rsid w:val="00DA5F7D"/>
    <w:rsid w:val="00DA7E97"/>
    <w:rsid w:val="00DB1AB6"/>
    <w:rsid w:val="00DB6E63"/>
    <w:rsid w:val="00DB76F0"/>
    <w:rsid w:val="00DC712D"/>
    <w:rsid w:val="00DD212A"/>
    <w:rsid w:val="00DD70B3"/>
    <w:rsid w:val="00DD76A7"/>
    <w:rsid w:val="00DD7BCD"/>
    <w:rsid w:val="00DE1C9C"/>
    <w:rsid w:val="00E02F0B"/>
    <w:rsid w:val="00E04839"/>
    <w:rsid w:val="00E0628A"/>
    <w:rsid w:val="00E24368"/>
    <w:rsid w:val="00E2785C"/>
    <w:rsid w:val="00E27D1F"/>
    <w:rsid w:val="00E30371"/>
    <w:rsid w:val="00E30D32"/>
    <w:rsid w:val="00E37005"/>
    <w:rsid w:val="00E460D3"/>
    <w:rsid w:val="00E752CC"/>
    <w:rsid w:val="00E81C92"/>
    <w:rsid w:val="00E92932"/>
    <w:rsid w:val="00E92B42"/>
    <w:rsid w:val="00E92B52"/>
    <w:rsid w:val="00EA1890"/>
    <w:rsid w:val="00EA19AB"/>
    <w:rsid w:val="00EA3286"/>
    <w:rsid w:val="00EB36CE"/>
    <w:rsid w:val="00EC2CEA"/>
    <w:rsid w:val="00EC5997"/>
    <w:rsid w:val="00ED0303"/>
    <w:rsid w:val="00ED1A48"/>
    <w:rsid w:val="00ED38BD"/>
    <w:rsid w:val="00ED6C2B"/>
    <w:rsid w:val="00F031B2"/>
    <w:rsid w:val="00F03D63"/>
    <w:rsid w:val="00F04325"/>
    <w:rsid w:val="00F121F3"/>
    <w:rsid w:val="00F31CDE"/>
    <w:rsid w:val="00F400FD"/>
    <w:rsid w:val="00F53307"/>
    <w:rsid w:val="00F545B4"/>
    <w:rsid w:val="00F6380C"/>
    <w:rsid w:val="00F741DC"/>
    <w:rsid w:val="00F76790"/>
    <w:rsid w:val="00F81588"/>
    <w:rsid w:val="00F82921"/>
    <w:rsid w:val="00F854EB"/>
    <w:rsid w:val="00F92477"/>
    <w:rsid w:val="00F92E84"/>
    <w:rsid w:val="00F940BB"/>
    <w:rsid w:val="00F9485D"/>
    <w:rsid w:val="00F96E59"/>
    <w:rsid w:val="00FA11D3"/>
    <w:rsid w:val="00FA614F"/>
    <w:rsid w:val="00FB202D"/>
    <w:rsid w:val="00FB29C7"/>
    <w:rsid w:val="00FB3853"/>
    <w:rsid w:val="00FB7976"/>
    <w:rsid w:val="00FC62ED"/>
    <w:rsid w:val="00FD26DD"/>
    <w:rsid w:val="00FE2C55"/>
    <w:rsid w:val="00FF2EEB"/>
    <w:rsid w:val="00FF7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838808"/>
  <w15:docId w15:val="{726CA9AD-65D1-4785-B82C-49C06D2FEB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D1667"/>
    <w:pPr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D1667"/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D16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D1667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CD1667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B149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149E6"/>
  </w:style>
  <w:style w:type="paragraph" w:styleId="aa">
    <w:name w:val="footer"/>
    <w:basedOn w:val="a"/>
    <w:link w:val="ab"/>
    <w:uiPriority w:val="99"/>
    <w:unhideWhenUsed/>
    <w:rsid w:val="00B149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149E6"/>
  </w:style>
  <w:style w:type="table" w:styleId="ac">
    <w:name w:val="Table Grid"/>
    <w:basedOn w:val="a1"/>
    <w:uiPriority w:val="59"/>
    <w:rsid w:val="006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eckboxbox">
    <w:name w:val="checkbox__box"/>
    <w:basedOn w:val="a0"/>
    <w:rsid w:val="00C343F3"/>
  </w:style>
  <w:style w:type="character" w:customStyle="1" w:styleId="checkbox">
    <w:name w:val="checkbox"/>
    <w:basedOn w:val="a0"/>
    <w:rsid w:val="00C343F3"/>
  </w:style>
  <w:style w:type="character" w:customStyle="1" w:styleId="data-tabledimension-item">
    <w:name w:val="data-table__dimension-item"/>
    <w:basedOn w:val="a0"/>
    <w:rsid w:val="007C21D9"/>
  </w:style>
  <w:style w:type="character" w:styleId="ad">
    <w:name w:val="Hyperlink"/>
    <w:basedOn w:val="a0"/>
    <w:uiPriority w:val="99"/>
    <w:unhideWhenUsed/>
    <w:rsid w:val="002F7AD6"/>
    <w:rPr>
      <w:color w:val="0000FF"/>
      <w:u w:val="single"/>
    </w:rPr>
  </w:style>
  <w:style w:type="character" w:customStyle="1" w:styleId="inline-display-cellgroup">
    <w:name w:val="inline-display-cell__group"/>
    <w:basedOn w:val="a0"/>
    <w:rsid w:val="00725886"/>
  </w:style>
  <w:style w:type="character" w:customStyle="1" w:styleId="inline-display-cellspan">
    <w:name w:val="inline-display-cell__span"/>
    <w:basedOn w:val="a0"/>
    <w:rsid w:val="00725886"/>
  </w:style>
  <w:style w:type="character" w:styleId="ae">
    <w:name w:val="Unresolved Mention"/>
    <w:basedOn w:val="a0"/>
    <w:uiPriority w:val="99"/>
    <w:semiHidden/>
    <w:unhideWhenUsed/>
    <w:rsid w:val="003C166F"/>
    <w:rPr>
      <w:color w:val="605E5C"/>
      <w:shd w:val="clear" w:color="auto" w:fill="E1DFDD"/>
    </w:rPr>
  </w:style>
  <w:style w:type="character" w:styleId="af">
    <w:name w:val="FollowedHyperlink"/>
    <w:basedOn w:val="a0"/>
    <w:uiPriority w:val="99"/>
    <w:semiHidden/>
    <w:unhideWhenUsed/>
    <w:rsid w:val="003C166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6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1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67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184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4118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9017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5987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371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84837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90354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09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5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69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258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68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308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2226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7559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1513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60748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34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002027">
          <w:marLeft w:val="0"/>
          <w:marRight w:val="0"/>
          <w:marTop w:val="120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4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0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1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51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2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6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17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220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2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1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6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1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75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867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405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31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9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5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71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91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9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17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3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01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73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61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02744">
          <w:marLeft w:val="0"/>
          <w:marRight w:val="0"/>
          <w:marTop w:val="1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043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6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8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3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74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37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76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64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736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0716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224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9066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9012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83493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11296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299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13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39398">
          <w:marLeft w:val="0"/>
          <w:marRight w:val="0"/>
          <w:marTop w:val="120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35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70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4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04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8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771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7693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730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0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1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38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348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0623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2764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3122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1737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3423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669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463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459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8714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8440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2209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07063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312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4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9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96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4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45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527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311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5438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5638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35119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4987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6065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668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99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82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0846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183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5760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7541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7620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42244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968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73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3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95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863895">
              <w:marLeft w:val="0"/>
              <w:marRight w:val="0"/>
              <w:marTop w:val="120"/>
              <w:marBottom w:val="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602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378251">
              <w:marLeft w:val="0"/>
              <w:marRight w:val="0"/>
              <w:marTop w:val="120"/>
              <w:marBottom w:val="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227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710328">
              <w:marLeft w:val="0"/>
              <w:marRight w:val="0"/>
              <w:marTop w:val="120"/>
              <w:marBottom w:val="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579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283222">
              <w:marLeft w:val="0"/>
              <w:marRight w:val="0"/>
              <w:marTop w:val="120"/>
              <w:marBottom w:val="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751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680399">
              <w:marLeft w:val="0"/>
              <w:marRight w:val="0"/>
              <w:marTop w:val="120"/>
              <w:marBottom w:val="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114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153636">
              <w:marLeft w:val="0"/>
              <w:marRight w:val="0"/>
              <w:marTop w:val="120"/>
              <w:marBottom w:val="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162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854106">
              <w:marLeft w:val="0"/>
              <w:marRight w:val="0"/>
              <w:marTop w:val="120"/>
              <w:marBottom w:val="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650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8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071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6725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0570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4957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9650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3680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0157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36759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513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07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3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5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71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48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5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94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2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01309">
          <w:marLeft w:val="0"/>
          <w:marRight w:val="0"/>
          <w:marTop w:val="120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69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00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214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006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544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2321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67030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9678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0492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640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17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33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145869">
          <w:marLeft w:val="0"/>
          <w:marRight w:val="0"/>
          <w:marTop w:val="120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38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94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965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9536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616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8458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35548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5223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31260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542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3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10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602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800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6017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8980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65215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8094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4212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9986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020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9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82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75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25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6921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3810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7359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4312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0809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13914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20497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806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05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31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8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6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6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707156">
          <w:marLeft w:val="0"/>
          <w:marRight w:val="0"/>
          <w:marTop w:val="120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21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25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7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9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0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8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2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48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1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99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512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1636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0008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565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2979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75028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6401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724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1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161429">
          <w:marLeft w:val="0"/>
          <w:marRight w:val="0"/>
          <w:marTop w:val="1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47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5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94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13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71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810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36067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7752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35268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79148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772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38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96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7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9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png"/><Relationship Id="rId18" Type="http://schemas.openxmlformats.org/officeDocument/2006/relationships/footer" Target="footer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https://direct.yandex.ru/dna/log?ulogin=e-17327890&amp;date-from=2025-02-01&amp;date-to=2025-02-28&amp;filter=general+%3D+CAMPAIGN_TIME_TARGET" TargetMode="External"/><Relationship Id="rId17" Type="http://schemas.openxmlformats.org/officeDocument/2006/relationships/hyperlink" Target="https://direct.yandex.ru/dna/log?ulogin=e-17327890&amp;date-from=2025-02-01&amp;date-to=2025-02-28&amp;filter=general+%3D+CAMPAIGN_TIME_TARGET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direct.yandex.ru/dna/log?ulogin=e-17327890&amp;date-from=2025-02-01&amp;date-to=2025-02-28&amp;filter=general+%3D+CAMPAIGN_TIME_TARGET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5.png"/><Relationship Id="rId10" Type="http://schemas.openxmlformats.org/officeDocument/2006/relationships/image" Target="media/image2.png"/><Relationship Id="rId19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yperlink" Target="https://direct.yandex.ru/dna/log?ulogin=e-17327890&amp;date-from=2025-02-01&amp;date-to=2025-02-28&amp;filter=general+%3D+CAMPAIGN_TIME_TARGE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Исполнитель Иванова Лилия Артуровна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1054A97-4D46-4019-9259-643DEDF61F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7</Pages>
  <Words>277</Words>
  <Characters>1581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ОТЧЕТ ПО РЕКЛАМНОЙ КАМПАНИИ Я.ДИРЕКТ</vt:lpstr>
    </vt:vector>
  </TitlesOfParts>
  <Company>SPecialiST RePack</Company>
  <LinksUpToDate>false</LinksUpToDate>
  <CharactersWithSpaces>1855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 ПО РЕКЛАМНОЙ КАМПАНИИ Я.ДИРЕКТ</dc:title>
  <dc:subject/>
  <dc:creator>Лилия Иванова</dc:creator>
  <cp:lastModifiedBy>Лилия Савинова</cp:lastModifiedBy>
  <cp:revision>2</cp:revision>
  <dcterms:created xsi:type="dcterms:W3CDTF">2025-03-04T08:36:00Z</dcterms:created>
  <dcterms:modified xsi:type="dcterms:W3CDTF">2025-03-04T08:36:00Z</dcterms:modified>
</cp:coreProperties>
</file>