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4F623DF" w14:textId="77777777" w:rsidR="007C78BE" w:rsidRPr="007C78BE" w:rsidRDefault="007C78BE" w:rsidP="007C78BE">
      <w:pPr>
        <w:rPr>
          <w:rFonts w:ascii="Arial" w:hAnsi="Arial" w:cs="Arial"/>
          <w:sz w:val="20"/>
          <w:szCs w:val="20"/>
        </w:rPr>
      </w:pPr>
      <w:r w:rsidRPr="007C78BE">
        <w:rPr>
          <w:rFonts w:ascii="Arial" w:hAnsi="Arial" w:cs="Arial"/>
          <w:b/>
          <w:bCs/>
          <w:sz w:val="20"/>
          <w:szCs w:val="20"/>
        </w:rPr>
        <w:t xml:space="preserve">Как выбрать </w:t>
      </w:r>
      <w:proofErr w:type="spellStart"/>
      <w:r w:rsidRPr="007C78BE">
        <w:rPr>
          <w:rFonts w:ascii="Arial" w:hAnsi="Arial" w:cs="Arial"/>
          <w:b/>
          <w:bCs/>
          <w:sz w:val="20"/>
          <w:szCs w:val="20"/>
        </w:rPr>
        <w:t>термокружку</w:t>
      </w:r>
      <w:proofErr w:type="spellEnd"/>
      <w:r w:rsidRPr="007C78BE">
        <w:rPr>
          <w:rFonts w:ascii="Arial" w:hAnsi="Arial" w:cs="Arial"/>
          <w:b/>
          <w:bCs/>
          <w:sz w:val="20"/>
          <w:szCs w:val="20"/>
        </w:rPr>
        <w:t>: полное руководство для жителей России</w:t>
      </w:r>
    </w:p>
    <w:p w14:paraId="01CB08BE" w14:textId="77777777" w:rsidR="007C78BE" w:rsidRPr="007C78BE" w:rsidRDefault="007C78BE" w:rsidP="007C78BE">
      <w:pPr>
        <w:rPr>
          <w:rFonts w:ascii="Arial" w:hAnsi="Arial" w:cs="Arial"/>
          <w:sz w:val="20"/>
          <w:szCs w:val="20"/>
        </w:rPr>
      </w:pPr>
      <w:proofErr w:type="spellStart"/>
      <w:r w:rsidRPr="007C78BE">
        <w:rPr>
          <w:rFonts w:ascii="Arial" w:hAnsi="Arial" w:cs="Arial"/>
          <w:sz w:val="20"/>
          <w:szCs w:val="20"/>
        </w:rPr>
        <w:t>Термокружка</w:t>
      </w:r>
      <w:proofErr w:type="spellEnd"/>
      <w:r w:rsidRPr="007C78BE">
        <w:rPr>
          <w:rFonts w:ascii="Arial" w:hAnsi="Arial" w:cs="Arial"/>
          <w:sz w:val="20"/>
          <w:szCs w:val="20"/>
        </w:rPr>
        <w:t xml:space="preserve"> — незаменимый помощник для тех, кто ценит комфорт и заботится о температуре напитков. Она пригодится в офисе, путешествиях, на прогулке или в спортзале. Но как не запутаться в ассортименте и подобрать идеальный вариант? Рассказываем, на что обратить внимание, чтобы покупка радовала годами.</w:t>
      </w:r>
    </w:p>
    <w:p w14:paraId="651B159F" w14:textId="77777777" w:rsidR="007C78BE" w:rsidRPr="007C78BE" w:rsidRDefault="007C78BE" w:rsidP="007C78BE">
      <w:pPr>
        <w:rPr>
          <w:rFonts w:ascii="Arial" w:hAnsi="Arial" w:cs="Arial"/>
          <w:sz w:val="20"/>
          <w:szCs w:val="20"/>
        </w:rPr>
      </w:pPr>
      <w:r w:rsidRPr="007C78BE">
        <w:rPr>
          <w:rFonts w:ascii="Arial" w:hAnsi="Arial" w:cs="Arial"/>
          <w:sz w:val="20"/>
          <w:szCs w:val="20"/>
        </w:rPr>
        <w:pict w14:anchorId="7A24B0D3">
          <v:rect id="_x0000_i1079" style="width:0;height:.75pt" o:hralign="center" o:hrstd="t" o:hrnoshade="t" o:hr="t" fillcolor="#f8faff" stroked="f"/>
        </w:pict>
      </w:r>
    </w:p>
    <w:p w14:paraId="5B19623C" w14:textId="77777777" w:rsidR="007C78BE" w:rsidRPr="007C78BE" w:rsidRDefault="007C78BE" w:rsidP="007C78BE">
      <w:pPr>
        <w:rPr>
          <w:rFonts w:ascii="Arial" w:hAnsi="Arial" w:cs="Arial"/>
          <w:b/>
          <w:bCs/>
          <w:sz w:val="20"/>
          <w:szCs w:val="20"/>
        </w:rPr>
      </w:pPr>
      <w:r w:rsidRPr="007C78BE">
        <w:rPr>
          <w:rFonts w:ascii="Arial" w:hAnsi="Arial" w:cs="Arial"/>
          <w:b/>
          <w:bCs/>
          <w:sz w:val="20"/>
          <w:szCs w:val="20"/>
        </w:rPr>
        <w:t>1. Основные критерии выбора</w:t>
      </w:r>
    </w:p>
    <w:p w14:paraId="77DA70BC" w14:textId="77777777" w:rsidR="007C78BE" w:rsidRPr="007C78BE" w:rsidRDefault="007C78BE" w:rsidP="007C78BE">
      <w:pPr>
        <w:rPr>
          <w:rFonts w:ascii="Arial" w:hAnsi="Arial" w:cs="Arial"/>
          <w:b/>
          <w:bCs/>
          <w:sz w:val="20"/>
          <w:szCs w:val="20"/>
        </w:rPr>
      </w:pPr>
      <w:r w:rsidRPr="007C78BE">
        <w:rPr>
          <w:rFonts w:ascii="Arial" w:hAnsi="Arial" w:cs="Arial"/>
          <w:b/>
          <w:bCs/>
          <w:sz w:val="20"/>
          <w:szCs w:val="20"/>
        </w:rPr>
        <w:t>Материал: что лучше сохраняет тепло?</w:t>
      </w:r>
    </w:p>
    <w:p w14:paraId="1223CD71" w14:textId="77777777" w:rsidR="007C78BE" w:rsidRPr="007C78BE" w:rsidRDefault="007C78BE" w:rsidP="007C78BE">
      <w:pPr>
        <w:rPr>
          <w:rFonts w:ascii="Arial" w:hAnsi="Arial" w:cs="Arial"/>
          <w:sz w:val="20"/>
          <w:szCs w:val="20"/>
        </w:rPr>
      </w:pPr>
      <w:r w:rsidRPr="007C78BE">
        <w:rPr>
          <w:rFonts w:ascii="Arial" w:hAnsi="Arial" w:cs="Arial"/>
          <w:sz w:val="20"/>
          <w:szCs w:val="20"/>
        </w:rPr>
        <w:t>От материала зависят долговечность, вес и изоляционные свойства. Популярные варианты:</w:t>
      </w:r>
    </w:p>
    <w:p w14:paraId="028D2652" w14:textId="77777777" w:rsidR="007C78BE" w:rsidRPr="007C78BE" w:rsidRDefault="007C78BE" w:rsidP="007C78BE">
      <w:pPr>
        <w:numPr>
          <w:ilvl w:val="0"/>
          <w:numId w:val="1"/>
        </w:numPr>
        <w:rPr>
          <w:rFonts w:ascii="Arial" w:hAnsi="Arial" w:cs="Arial"/>
          <w:sz w:val="20"/>
          <w:szCs w:val="20"/>
        </w:rPr>
      </w:pPr>
      <w:r w:rsidRPr="007C78BE">
        <w:rPr>
          <w:rFonts w:ascii="Arial" w:hAnsi="Arial" w:cs="Arial"/>
          <w:b/>
          <w:bCs/>
          <w:sz w:val="20"/>
          <w:szCs w:val="20"/>
        </w:rPr>
        <w:t>Нержавеющая сталь (вакуумная колба).</w:t>
      </w:r>
      <w:r w:rsidRPr="007C78BE">
        <w:rPr>
          <w:rFonts w:ascii="Arial" w:hAnsi="Arial" w:cs="Arial"/>
          <w:sz w:val="20"/>
          <w:szCs w:val="20"/>
        </w:rPr>
        <w:br/>
        <w:t>— Сохраняет тепло до 12 часов, холод — до 24 часов.</w:t>
      </w:r>
      <w:r w:rsidRPr="007C78BE">
        <w:rPr>
          <w:rFonts w:ascii="Arial" w:hAnsi="Arial" w:cs="Arial"/>
          <w:sz w:val="20"/>
          <w:szCs w:val="20"/>
        </w:rPr>
        <w:br/>
        <w:t>— Не боится ударов, но тяжелее пластика.</w:t>
      </w:r>
      <w:r w:rsidRPr="007C78BE">
        <w:rPr>
          <w:rFonts w:ascii="Arial" w:hAnsi="Arial" w:cs="Arial"/>
          <w:sz w:val="20"/>
          <w:szCs w:val="20"/>
        </w:rPr>
        <w:br/>
        <w:t>— Примеры брендов: </w:t>
      </w:r>
      <w:r w:rsidRPr="007C78BE">
        <w:rPr>
          <w:rFonts w:ascii="Arial" w:hAnsi="Arial" w:cs="Arial"/>
          <w:b/>
          <w:bCs/>
          <w:sz w:val="20"/>
          <w:szCs w:val="20"/>
        </w:rPr>
        <w:t xml:space="preserve">Stanley, </w:t>
      </w:r>
      <w:proofErr w:type="spellStart"/>
      <w:r w:rsidRPr="007C78BE">
        <w:rPr>
          <w:rFonts w:ascii="Arial" w:hAnsi="Arial" w:cs="Arial"/>
          <w:b/>
          <w:bCs/>
          <w:sz w:val="20"/>
          <w:szCs w:val="20"/>
        </w:rPr>
        <w:t>Thermos</w:t>
      </w:r>
      <w:proofErr w:type="spellEnd"/>
      <w:r w:rsidRPr="007C78BE">
        <w:rPr>
          <w:rFonts w:ascii="Arial" w:hAnsi="Arial" w:cs="Arial"/>
          <w:sz w:val="20"/>
          <w:szCs w:val="20"/>
        </w:rPr>
        <w:t>.</w:t>
      </w:r>
    </w:p>
    <w:p w14:paraId="7C03C917" w14:textId="77777777" w:rsidR="007C78BE" w:rsidRPr="007C78BE" w:rsidRDefault="007C78BE" w:rsidP="007C78BE">
      <w:pPr>
        <w:numPr>
          <w:ilvl w:val="0"/>
          <w:numId w:val="1"/>
        </w:numPr>
        <w:rPr>
          <w:rFonts w:ascii="Arial" w:hAnsi="Arial" w:cs="Arial"/>
          <w:sz w:val="20"/>
          <w:szCs w:val="20"/>
        </w:rPr>
      </w:pPr>
      <w:r w:rsidRPr="007C78BE">
        <w:rPr>
          <w:rFonts w:ascii="Arial" w:hAnsi="Arial" w:cs="Arial"/>
          <w:b/>
          <w:bCs/>
          <w:sz w:val="20"/>
          <w:szCs w:val="20"/>
        </w:rPr>
        <w:t>Пластик (BPA-</w:t>
      </w:r>
      <w:proofErr w:type="spellStart"/>
      <w:r w:rsidRPr="007C78BE">
        <w:rPr>
          <w:rFonts w:ascii="Arial" w:hAnsi="Arial" w:cs="Arial"/>
          <w:b/>
          <w:bCs/>
          <w:sz w:val="20"/>
          <w:szCs w:val="20"/>
        </w:rPr>
        <w:t>free</w:t>
      </w:r>
      <w:proofErr w:type="spellEnd"/>
      <w:r w:rsidRPr="007C78BE">
        <w:rPr>
          <w:rFonts w:ascii="Arial" w:hAnsi="Arial" w:cs="Arial"/>
          <w:b/>
          <w:bCs/>
          <w:sz w:val="20"/>
          <w:szCs w:val="20"/>
        </w:rPr>
        <w:t>).</w:t>
      </w:r>
      <w:r w:rsidRPr="007C78BE">
        <w:rPr>
          <w:rFonts w:ascii="Arial" w:hAnsi="Arial" w:cs="Arial"/>
          <w:sz w:val="20"/>
          <w:szCs w:val="20"/>
        </w:rPr>
        <w:br/>
        <w:t>— Легкий, подходит для спорта.</w:t>
      </w:r>
      <w:r w:rsidRPr="007C78BE">
        <w:rPr>
          <w:rFonts w:ascii="Arial" w:hAnsi="Arial" w:cs="Arial"/>
          <w:sz w:val="20"/>
          <w:szCs w:val="20"/>
        </w:rPr>
        <w:br/>
        <w:t>— Сохраняет тепло 2–4 часа.</w:t>
      </w:r>
      <w:r w:rsidRPr="007C78BE">
        <w:rPr>
          <w:rFonts w:ascii="Arial" w:hAnsi="Arial" w:cs="Arial"/>
          <w:sz w:val="20"/>
          <w:szCs w:val="20"/>
        </w:rPr>
        <w:br/>
        <w:t>— Лучшие модели: </w:t>
      </w:r>
      <w:proofErr w:type="spellStart"/>
      <w:r w:rsidRPr="007C78BE">
        <w:rPr>
          <w:rFonts w:ascii="Arial" w:hAnsi="Arial" w:cs="Arial"/>
          <w:b/>
          <w:bCs/>
          <w:sz w:val="20"/>
          <w:szCs w:val="20"/>
        </w:rPr>
        <w:t>Contigo</w:t>
      </w:r>
      <w:proofErr w:type="spellEnd"/>
      <w:r w:rsidRPr="007C78BE">
        <w:rPr>
          <w:rFonts w:ascii="Arial" w:hAnsi="Arial" w:cs="Arial"/>
          <w:b/>
          <w:bCs/>
          <w:sz w:val="20"/>
          <w:szCs w:val="20"/>
        </w:rPr>
        <w:t xml:space="preserve">, </w:t>
      </w:r>
      <w:proofErr w:type="spellStart"/>
      <w:r w:rsidRPr="007C78BE">
        <w:rPr>
          <w:rFonts w:ascii="Arial" w:hAnsi="Arial" w:cs="Arial"/>
          <w:b/>
          <w:bCs/>
          <w:sz w:val="20"/>
          <w:szCs w:val="20"/>
        </w:rPr>
        <w:t>Esky</w:t>
      </w:r>
      <w:proofErr w:type="spellEnd"/>
      <w:r w:rsidRPr="007C78BE">
        <w:rPr>
          <w:rFonts w:ascii="Arial" w:hAnsi="Arial" w:cs="Arial"/>
          <w:sz w:val="20"/>
          <w:szCs w:val="20"/>
        </w:rPr>
        <w:t>.</w:t>
      </w:r>
    </w:p>
    <w:p w14:paraId="38466521" w14:textId="77777777" w:rsidR="007C78BE" w:rsidRPr="007C78BE" w:rsidRDefault="007C78BE" w:rsidP="007C78BE">
      <w:pPr>
        <w:numPr>
          <w:ilvl w:val="0"/>
          <w:numId w:val="1"/>
        </w:numPr>
        <w:rPr>
          <w:rFonts w:ascii="Arial" w:hAnsi="Arial" w:cs="Arial"/>
          <w:sz w:val="20"/>
          <w:szCs w:val="20"/>
        </w:rPr>
      </w:pPr>
      <w:r w:rsidRPr="007C78BE">
        <w:rPr>
          <w:rFonts w:ascii="Arial" w:hAnsi="Arial" w:cs="Arial"/>
          <w:b/>
          <w:bCs/>
          <w:sz w:val="20"/>
          <w:szCs w:val="20"/>
        </w:rPr>
        <w:t>Стекло (с защитным чехлом).</w:t>
      </w:r>
      <w:r w:rsidRPr="007C78BE">
        <w:rPr>
          <w:rFonts w:ascii="Arial" w:hAnsi="Arial" w:cs="Arial"/>
          <w:sz w:val="20"/>
          <w:szCs w:val="20"/>
        </w:rPr>
        <w:br/>
        <w:t>— Не влияет на вкус напитка, но хрупкое.</w:t>
      </w:r>
      <w:r w:rsidRPr="007C78BE">
        <w:rPr>
          <w:rFonts w:ascii="Arial" w:hAnsi="Arial" w:cs="Arial"/>
          <w:sz w:val="20"/>
          <w:szCs w:val="20"/>
        </w:rPr>
        <w:br/>
        <w:t>— Бренды: </w:t>
      </w:r>
      <w:proofErr w:type="spellStart"/>
      <w:r w:rsidRPr="007C78BE">
        <w:rPr>
          <w:rFonts w:ascii="Arial" w:hAnsi="Arial" w:cs="Arial"/>
          <w:b/>
          <w:bCs/>
          <w:sz w:val="20"/>
          <w:szCs w:val="20"/>
        </w:rPr>
        <w:t>Bormioli</w:t>
      </w:r>
      <w:proofErr w:type="spellEnd"/>
      <w:r w:rsidRPr="007C78BE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7C78BE">
        <w:rPr>
          <w:rFonts w:ascii="Arial" w:hAnsi="Arial" w:cs="Arial"/>
          <w:b/>
          <w:bCs/>
          <w:sz w:val="20"/>
          <w:szCs w:val="20"/>
        </w:rPr>
        <w:t>Rocco</w:t>
      </w:r>
      <w:proofErr w:type="spellEnd"/>
      <w:r w:rsidRPr="007C78BE">
        <w:rPr>
          <w:rFonts w:ascii="Arial" w:hAnsi="Arial" w:cs="Arial"/>
          <w:b/>
          <w:bCs/>
          <w:sz w:val="20"/>
          <w:szCs w:val="20"/>
        </w:rPr>
        <w:t xml:space="preserve">, </w:t>
      </w:r>
      <w:proofErr w:type="spellStart"/>
      <w:r w:rsidRPr="007C78BE">
        <w:rPr>
          <w:rFonts w:ascii="Arial" w:hAnsi="Arial" w:cs="Arial"/>
          <w:b/>
          <w:bCs/>
          <w:sz w:val="20"/>
          <w:szCs w:val="20"/>
        </w:rPr>
        <w:t>Kinto</w:t>
      </w:r>
      <w:proofErr w:type="spellEnd"/>
      <w:r w:rsidRPr="007C78BE">
        <w:rPr>
          <w:rFonts w:ascii="Arial" w:hAnsi="Arial" w:cs="Arial"/>
          <w:sz w:val="20"/>
          <w:szCs w:val="20"/>
        </w:rPr>
        <w:t>.</w:t>
      </w:r>
    </w:p>
    <w:p w14:paraId="7FA2716F" w14:textId="77777777" w:rsidR="007C78BE" w:rsidRPr="007C78BE" w:rsidRDefault="007C78BE" w:rsidP="007C78BE">
      <w:pPr>
        <w:rPr>
          <w:rFonts w:ascii="Arial" w:hAnsi="Arial" w:cs="Arial"/>
          <w:sz w:val="20"/>
          <w:szCs w:val="20"/>
        </w:rPr>
      </w:pPr>
      <w:r w:rsidRPr="007C78BE">
        <w:rPr>
          <w:rFonts w:ascii="Arial" w:hAnsi="Arial" w:cs="Arial"/>
          <w:b/>
          <w:bCs/>
          <w:sz w:val="20"/>
          <w:szCs w:val="20"/>
        </w:rPr>
        <w:t>Совет</w:t>
      </w:r>
      <w:proofErr w:type="gramStart"/>
      <w:r w:rsidRPr="007C78BE">
        <w:rPr>
          <w:rFonts w:ascii="Arial" w:hAnsi="Arial" w:cs="Arial"/>
          <w:b/>
          <w:bCs/>
          <w:sz w:val="20"/>
          <w:szCs w:val="20"/>
        </w:rPr>
        <w:t>:</w:t>
      </w:r>
      <w:r w:rsidRPr="007C78BE">
        <w:rPr>
          <w:rFonts w:ascii="Arial" w:hAnsi="Arial" w:cs="Arial"/>
          <w:sz w:val="20"/>
          <w:szCs w:val="20"/>
        </w:rPr>
        <w:t> Для</w:t>
      </w:r>
      <w:proofErr w:type="gramEnd"/>
      <w:r w:rsidRPr="007C78BE">
        <w:rPr>
          <w:rFonts w:ascii="Arial" w:hAnsi="Arial" w:cs="Arial"/>
          <w:sz w:val="20"/>
          <w:szCs w:val="20"/>
        </w:rPr>
        <w:t xml:space="preserve"> походов и активного отдыха выбирайте сталь. Для города — пластик или стекло.</w:t>
      </w:r>
    </w:p>
    <w:p w14:paraId="15E6B659" w14:textId="77777777" w:rsidR="007C78BE" w:rsidRPr="007C78BE" w:rsidRDefault="007C78BE" w:rsidP="007C78BE">
      <w:pPr>
        <w:rPr>
          <w:rFonts w:ascii="Arial" w:hAnsi="Arial" w:cs="Arial"/>
          <w:sz w:val="20"/>
          <w:szCs w:val="20"/>
        </w:rPr>
      </w:pPr>
      <w:r w:rsidRPr="007C78BE">
        <w:rPr>
          <w:rFonts w:ascii="Arial" w:hAnsi="Arial" w:cs="Arial"/>
          <w:sz w:val="20"/>
          <w:szCs w:val="20"/>
        </w:rPr>
        <w:pict w14:anchorId="6CA07770">
          <v:rect id="_x0000_i1080" style="width:0;height:.75pt" o:hralign="center" o:hrstd="t" o:hrnoshade="t" o:hr="t" fillcolor="#f8faff" stroked="f"/>
        </w:pict>
      </w:r>
    </w:p>
    <w:p w14:paraId="4EEE3418" w14:textId="77777777" w:rsidR="007C78BE" w:rsidRPr="007C78BE" w:rsidRDefault="007C78BE" w:rsidP="007C78BE">
      <w:pPr>
        <w:rPr>
          <w:rFonts w:ascii="Arial" w:hAnsi="Arial" w:cs="Arial"/>
          <w:b/>
          <w:bCs/>
          <w:sz w:val="20"/>
          <w:szCs w:val="20"/>
        </w:rPr>
      </w:pPr>
      <w:r w:rsidRPr="007C78BE">
        <w:rPr>
          <w:rFonts w:ascii="Arial" w:hAnsi="Arial" w:cs="Arial"/>
          <w:b/>
          <w:bCs/>
          <w:sz w:val="20"/>
          <w:szCs w:val="20"/>
        </w:rPr>
        <w:t>Объем: какой размер удобнее?</w:t>
      </w:r>
    </w:p>
    <w:p w14:paraId="23516CAA" w14:textId="77777777" w:rsidR="007C78BE" w:rsidRPr="007C78BE" w:rsidRDefault="007C78BE" w:rsidP="007C78BE">
      <w:pPr>
        <w:numPr>
          <w:ilvl w:val="0"/>
          <w:numId w:val="2"/>
        </w:numPr>
        <w:rPr>
          <w:rFonts w:ascii="Arial" w:hAnsi="Arial" w:cs="Arial"/>
          <w:sz w:val="20"/>
          <w:szCs w:val="20"/>
        </w:rPr>
      </w:pPr>
      <w:r w:rsidRPr="007C78BE">
        <w:rPr>
          <w:rFonts w:ascii="Arial" w:hAnsi="Arial" w:cs="Arial"/>
          <w:b/>
          <w:bCs/>
          <w:sz w:val="20"/>
          <w:szCs w:val="20"/>
        </w:rPr>
        <w:t>250–350 мл</w:t>
      </w:r>
      <w:r w:rsidRPr="007C78BE">
        <w:rPr>
          <w:rFonts w:ascii="Arial" w:hAnsi="Arial" w:cs="Arial"/>
          <w:sz w:val="20"/>
          <w:szCs w:val="20"/>
        </w:rPr>
        <w:t> — компактный вариант для коротких прогулок или кофе на бегу.</w:t>
      </w:r>
    </w:p>
    <w:p w14:paraId="05C27779" w14:textId="77777777" w:rsidR="007C78BE" w:rsidRPr="007C78BE" w:rsidRDefault="007C78BE" w:rsidP="007C78BE">
      <w:pPr>
        <w:numPr>
          <w:ilvl w:val="0"/>
          <w:numId w:val="2"/>
        </w:numPr>
        <w:rPr>
          <w:rFonts w:ascii="Arial" w:hAnsi="Arial" w:cs="Arial"/>
          <w:sz w:val="20"/>
          <w:szCs w:val="20"/>
        </w:rPr>
      </w:pPr>
      <w:r w:rsidRPr="007C78BE">
        <w:rPr>
          <w:rFonts w:ascii="Arial" w:hAnsi="Arial" w:cs="Arial"/>
          <w:b/>
          <w:bCs/>
          <w:sz w:val="20"/>
          <w:szCs w:val="20"/>
        </w:rPr>
        <w:t>400–500 мл</w:t>
      </w:r>
      <w:r w:rsidRPr="007C78BE">
        <w:rPr>
          <w:rFonts w:ascii="Arial" w:hAnsi="Arial" w:cs="Arial"/>
          <w:sz w:val="20"/>
          <w:szCs w:val="20"/>
        </w:rPr>
        <w:t> — универсальный объем для воды, чая, супа.</w:t>
      </w:r>
    </w:p>
    <w:p w14:paraId="106E1BE6" w14:textId="77777777" w:rsidR="007C78BE" w:rsidRPr="007C78BE" w:rsidRDefault="007C78BE" w:rsidP="007C78BE">
      <w:pPr>
        <w:numPr>
          <w:ilvl w:val="0"/>
          <w:numId w:val="2"/>
        </w:numPr>
        <w:rPr>
          <w:rFonts w:ascii="Arial" w:hAnsi="Arial" w:cs="Arial"/>
          <w:sz w:val="20"/>
          <w:szCs w:val="20"/>
        </w:rPr>
      </w:pPr>
      <w:r w:rsidRPr="007C78BE">
        <w:rPr>
          <w:rFonts w:ascii="Arial" w:hAnsi="Arial" w:cs="Arial"/>
          <w:b/>
          <w:bCs/>
          <w:sz w:val="20"/>
          <w:szCs w:val="20"/>
        </w:rPr>
        <w:t>600+ мл</w:t>
      </w:r>
      <w:r w:rsidRPr="007C78BE">
        <w:rPr>
          <w:rFonts w:ascii="Arial" w:hAnsi="Arial" w:cs="Arial"/>
          <w:sz w:val="20"/>
          <w:szCs w:val="20"/>
        </w:rPr>
        <w:t> — для длительных поездок или спорта.</w:t>
      </w:r>
    </w:p>
    <w:p w14:paraId="6B311035" w14:textId="77777777" w:rsidR="007C78BE" w:rsidRPr="007C78BE" w:rsidRDefault="007C78BE" w:rsidP="007C78BE">
      <w:pPr>
        <w:rPr>
          <w:rFonts w:ascii="Arial" w:hAnsi="Arial" w:cs="Arial"/>
          <w:sz w:val="20"/>
          <w:szCs w:val="20"/>
        </w:rPr>
      </w:pPr>
      <w:r w:rsidRPr="007C78BE">
        <w:rPr>
          <w:rFonts w:ascii="Arial" w:hAnsi="Arial" w:cs="Arial"/>
          <w:b/>
          <w:bCs/>
          <w:sz w:val="20"/>
          <w:szCs w:val="20"/>
        </w:rPr>
        <w:t>Важно!</w:t>
      </w:r>
      <w:r w:rsidRPr="007C78BE">
        <w:rPr>
          <w:rFonts w:ascii="Arial" w:hAnsi="Arial" w:cs="Arial"/>
          <w:sz w:val="20"/>
          <w:szCs w:val="20"/>
        </w:rPr>
        <w:t> Чем больше объем, тем тяжелее кружка. Для рюкзака подойдет 500 мл, для сумки — 350 мл.</w:t>
      </w:r>
    </w:p>
    <w:p w14:paraId="5447B04C" w14:textId="77777777" w:rsidR="007C78BE" w:rsidRPr="007C78BE" w:rsidRDefault="007C78BE" w:rsidP="007C78BE">
      <w:pPr>
        <w:rPr>
          <w:rFonts w:ascii="Arial" w:hAnsi="Arial" w:cs="Arial"/>
          <w:sz w:val="20"/>
          <w:szCs w:val="20"/>
        </w:rPr>
      </w:pPr>
      <w:r w:rsidRPr="007C78BE">
        <w:rPr>
          <w:rFonts w:ascii="Arial" w:hAnsi="Arial" w:cs="Arial"/>
          <w:sz w:val="20"/>
          <w:szCs w:val="20"/>
        </w:rPr>
        <w:pict w14:anchorId="6312F1C1">
          <v:rect id="_x0000_i1081" style="width:0;height:.75pt" o:hralign="center" o:hrstd="t" o:hrnoshade="t" o:hr="t" fillcolor="#f8faff" stroked="f"/>
        </w:pict>
      </w:r>
    </w:p>
    <w:p w14:paraId="5D4334F1" w14:textId="77777777" w:rsidR="007C78BE" w:rsidRPr="007C78BE" w:rsidRDefault="007C78BE" w:rsidP="007C78BE">
      <w:pPr>
        <w:rPr>
          <w:rFonts w:ascii="Arial" w:hAnsi="Arial" w:cs="Arial"/>
          <w:b/>
          <w:bCs/>
          <w:sz w:val="20"/>
          <w:szCs w:val="20"/>
        </w:rPr>
      </w:pPr>
      <w:r w:rsidRPr="007C78BE">
        <w:rPr>
          <w:rFonts w:ascii="Arial" w:hAnsi="Arial" w:cs="Arial"/>
          <w:b/>
          <w:bCs/>
          <w:sz w:val="20"/>
          <w:szCs w:val="20"/>
        </w:rPr>
        <w:t>Герметичность: защита от протекания</w:t>
      </w:r>
    </w:p>
    <w:p w14:paraId="7652D983" w14:textId="77777777" w:rsidR="007C78BE" w:rsidRPr="007C78BE" w:rsidRDefault="007C78BE" w:rsidP="007C78BE">
      <w:pPr>
        <w:rPr>
          <w:rFonts w:ascii="Arial" w:hAnsi="Arial" w:cs="Arial"/>
          <w:sz w:val="20"/>
          <w:szCs w:val="20"/>
        </w:rPr>
      </w:pPr>
      <w:r w:rsidRPr="007C78BE">
        <w:rPr>
          <w:rFonts w:ascii="Arial" w:hAnsi="Arial" w:cs="Arial"/>
          <w:sz w:val="20"/>
          <w:szCs w:val="20"/>
        </w:rPr>
        <w:t>Проверьте тип крышки:</w:t>
      </w:r>
    </w:p>
    <w:p w14:paraId="636F803B" w14:textId="77777777" w:rsidR="007C78BE" w:rsidRPr="007C78BE" w:rsidRDefault="007C78BE" w:rsidP="007C78BE">
      <w:pPr>
        <w:numPr>
          <w:ilvl w:val="0"/>
          <w:numId w:val="3"/>
        </w:numPr>
        <w:rPr>
          <w:rFonts w:ascii="Arial" w:hAnsi="Arial" w:cs="Arial"/>
          <w:sz w:val="20"/>
          <w:szCs w:val="20"/>
        </w:rPr>
      </w:pPr>
      <w:r w:rsidRPr="007C78BE">
        <w:rPr>
          <w:rFonts w:ascii="Arial" w:hAnsi="Arial" w:cs="Arial"/>
          <w:b/>
          <w:bCs/>
          <w:sz w:val="20"/>
          <w:szCs w:val="20"/>
        </w:rPr>
        <w:t>Винтовая</w:t>
      </w:r>
      <w:r w:rsidRPr="007C78BE">
        <w:rPr>
          <w:rFonts w:ascii="Arial" w:hAnsi="Arial" w:cs="Arial"/>
          <w:sz w:val="20"/>
          <w:szCs w:val="20"/>
        </w:rPr>
        <w:t> — максимальная защита, но неудобна в движении.</w:t>
      </w:r>
    </w:p>
    <w:p w14:paraId="47974B33" w14:textId="77777777" w:rsidR="007C78BE" w:rsidRPr="007C78BE" w:rsidRDefault="007C78BE" w:rsidP="007C78BE">
      <w:pPr>
        <w:numPr>
          <w:ilvl w:val="0"/>
          <w:numId w:val="3"/>
        </w:numPr>
        <w:rPr>
          <w:rFonts w:ascii="Arial" w:hAnsi="Arial" w:cs="Arial"/>
          <w:sz w:val="20"/>
          <w:szCs w:val="20"/>
        </w:rPr>
      </w:pPr>
      <w:r w:rsidRPr="007C78BE">
        <w:rPr>
          <w:rFonts w:ascii="Arial" w:hAnsi="Arial" w:cs="Arial"/>
          <w:b/>
          <w:bCs/>
          <w:sz w:val="20"/>
          <w:szCs w:val="20"/>
        </w:rPr>
        <w:t>Кнопка (с клапаном)</w:t>
      </w:r>
      <w:r w:rsidRPr="007C78BE">
        <w:rPr>
          <w:rFonts w:ascii="Arial" w:hAnsi="Arial" w:cs="Arial"/>
          <w:sz w:val="20"/>
          <w:szCs w:val="20"/>
        </w:rPr>
        <w:t> — можно пить одной рукой, подходит для авто.</w:t>
      </w:r>
    </w:p>
    <w:p w14:paraId="122CAF5C" w14:textId="77777777" w:rsidR="007C78BE" w:rsidRPr="007C78BE" w:rsidRDefault="007C78BE" w:rsidP="007C78BE">
      <w:pPr>
        <w:numPr>
          <w:ilvl w:val="0"/>
          <w:numId w:val="3"/>
        </w:numPr>
        <w:rPr>
          <w:rFonts w:ascii="Arial" w:hAnsi="Arial" w:cs="Arial"/>
          <w:sz w:val="20"/>
          <w:szCs w:val="20"/>
        </w:rPr>
      </w:pPr>
      <w:r w:rsidRPr="007C78BE">
        <w:rPr>
          <w:rFonts w:ascii="Arial" w:hAnsi="Arial" w:cs="Arial"/>
          <w:b/>
          <w:bCs/>
          <w:sz w:val="20"/>
          <w:szCs w:val="20"/>
        </w:rPr>
        <w:t>Слайдер</w:t>
      </w:r>
      <w:r w:rsidRPr="007C78BE">
        <w:rPr>
          <w:rFonts w:ascii="Arial" w:hAnsi="Arial" w:cs="Arial"/>
          <w:sz w:val="20"/>
          <w:szCs w:val="20"/>
        </w:rPr>
        <w:t> — компактная, но менее надежная.</w:t>
      </w:r>
    </w:p>
    <w:p w14:paraId="5708297B" w14:textId="77777777" w:rsidR="007C78BE" w:rsidRPr="007C78BE" w:rsidRDefault="007C78BE" w:rsidP="007C78BE">
      <w:pPr>
        <w:rPr>
          <w:rFonts w:ascii="Arial" w:hAnsi="Arial" w:cs="Arial"/>
          <w:sz w:val="20"/>
          <w:szCs w:val="20"/>
        </w:rPr>
      </w:pPr>
      <w:r w:rsidRPr="007C78BE">
        <w:rPr>
          <w:rFonts w:ascii="Arial" w:hAnsi="Arial" w:cs="Arial"/>
          <w:b/>
          <w:bCs/>
          <w:sz w:val="20"/>
          <w:szCs w:val="20"/>
        </w:rPr>
        <w:t>LSI-совет:</w:t>
      </w:r>
      <w:r w:rsidRPr="007C78BE">
        <w:rPr>
          <w:rFonts w:ascii="Arial" w:hAnsi="Arial" w:cs="Arial"/>
          <w:sz w:val="20"/>
          <w:szCs w:val="20"/>
        </w:rPr>
        <w:t xml:space="preserve"> Ищите </w:t>
      </w:r>
      <w:proofErr w:type="spellStart"/>
      <w:r w:rsidRPr="007C78BE">
        <w:rPr>
          <w:rFonts w:ascii="Arial" w:hAnsi="Arial" w:cs="Arial"/>
          <w:sz w:val="20"/>
          <w:szCs w:val="20"/>
        </w:rPr>
        <w:t>модел</w:t>
      </w:r>
      <w:proofErr w:type="spellEnd"/>
    </w:p>
    <w:p w14:paraId="57500901" w14:textId="69ED7E03" w:rsidR="007C78BE" w:rsidRPr="007C78BE" w:rsidRDefault="007C78BE" w:rsidP="007C78BE">
      <w:pPr>
        <w:rPr>
          <w:rFonts w:ascii="Arial" w:hAnsi="Arial" w:cs="Arial"/>
          <w:sz w:val="20"/>
          <w:szCs w:val="20"/>
        </w:rPr>
      </w:pPr>
      <w:r w:rsidRPr="007C78BE">
        <w:rPr>
          <w:rFonts w:ascii="Arial" w:hAnsi="Arial" w:cs="Arial"/>
          <w:sz w:val="20"/>
          <w:szCs w:val="20"/>
        </w:rPr>
        <w:t>и с сертификатом </w:t>
      </w:r>
      <w:r w:rsidRPr="007C78BE">
        <w:rPr>
          <w:rFonts w:ascii="Arial" w:hAnsi="Arial" w:cs="Arial"/>
          <w:b/>
          <w:bCs/>
          <w:sz w:val="20"/>
          <w:szCs w:val="20"/>
        </w:rPr>
        <w:t>IPX7</w:t>
      </w:r>
      <w:r w:rsidRPr="007C78BE">
        <w:rPr>
          <w:rFonts w:ascii="Arial" w:hAnsi="Arial" w:cs="Arial"/>
          <w:sz w:val="20"/>
          <w:szCs w:val="20"/>
        </w:rPr>
        <w:t> — они выдерживают падения и встряски.</w:t>
      </w:r>
    </w:p>
    <w:p w14:paraId="34764820" w14:textId="77777777" w:rsidR="007C78BE" w:rsidRPr="007C78BE" w:rsidRDefault="007C78BE" w:rsidP="007C78BE">
      <w:pPr>
        <w:rPr>
          <w:rFonts w:ascii="Arial" w:hAnsi="Arial" w:cs="Arial"/>
          <w:sz w:val="20"/>
          <w:szCs w:val="20"/>
        </w:rPr>
      </w:pPr>
      <w:r w:rsidRPr="007C78BE">
        <w:rPr>
          <w:rFonts w:ascii="Arial" w:hAnsi="Arial" w:cs="Arial"/>
          <w:sz w:val="20"/>
          <w:szCs w:val="20"/>
        </w:rPr>
        <w:pict w14:anchorId="68D172DF">
          <v:rect id="_x0000_i1082" style="width:0;height:.75pt" o:hralign="center" o:hrstd="t" o:hrnoshade="t" o:hr="t" fillcolor="#f8faff" stroked="f"/>
        </w:pict>
      </w:r>
    </w:p>
    <w:p w14:paraId="38B9C885" w14:textId="77777777" w:rsidR="007C78BE" w:rsidRPr="007C78BE" w:rsidRDefault="007C78BE" w:rsidP="007C78BE">
      <w:pPr>
        <w:rPr>
          <w:rFonts w:ascii="Arial" w:hAnsi="Arial" w:cs="Arial"/>
          <w:b/>
          <w:bCs/>
          <w:sz w:val="20"/>
          <w:szCs w:val="20"/>
        </w:rPr>
      </w:pPr>
      <w:r w:rsidRPr="007C78BE">
        <w:rPr>
          <w:rFonts w:ascii="Arial" w:hAnsi="Arial" w:cs="Arial"/>
          <w:b/>
          <w:bCs/>
          <w:sz w:val="20"/>
          <w:szCs w:val="20"/>
        </w:rPr>
        <w:t>2. Дополнительные опции, которые стоит учесть</w:t>
      </w:r>
    </w:p>
    <w:p w14:paraId="4A4E6870" w14:textId="77777777" w:rsidR="007C78BE" w:rsidRPr="007C78BE" w:rsidRDefault="007C78BE" w:rsidP="007C78BE">
      <w:pPr>
        <w:numPr>
          <w:ilvl w:val="0"/>
          <w:numId w:val="4"/>
        </w:numPr>
        <w:rPr>
          <w:rFonts w:ascii="Arial" w:hAnsi="Arial" w:cs="Arial"/>
          <w:sz w:val="20"/>
          <w:szCs w:val="20"/>
        </w:rPr>
      </w:pPr>
      <w:r w:rsidRPr="007C78BE">
        <w:rPr>
          <w:rFonts w:ascii="Arial" w:hAnsi="Arial" w:cs="Arial"/>
          <w:b/>
          <w:bCs/>
          <w:sz w:val="20"/>
          <w:szCs w:val="20"/>
        </w:rPr>
        <w:t>Ручка или ремешок</w:t>
      </w:r>
      <w:r w:rsidRPr="007C78BE">
        <w:rPr>
          <w:rFonts w:ascii="Arial" w:hAnsi="Arial" w:cs="Arial"/>
          <w:sz w:val="20"/>
          <w:szCs w:val="20"/>
        </w:rPr>
        <w:t> — для удобной переноски.</w:t>
      </w:r>
    </w:p>
    <w:p w14:paraId="3D096D86" w14:textId="77777777" w:rsidR="007C78BE" w:rsidRPr="007C78BE" w:rsidRDefault="007C78BE" w:rsidP="007C78BE">
      <w:pPr>
        <w:numPr>
          <w:ilvl w:val="0"/>
          <w:numId w:val="4"/>
        </w:numPr>
        <w:rPr>
          <w:rFonts w:ascii="Arial" w:hAnsi="Arial" w:cs="Arial"/>
          <w:sz w:val="20"/>
          <w:szCs w:val="20"/>
        </w:rPr>
      </w:pPr>
      <w:r w:rsidRPr="007C78BE">
        <w:rPr>
          <w:rFonts w:ascii="Arial" w:hAnsi="Arial" w:cs="Arial"/>
          <w:b/>
          <w:bCs/>
          <w:sz w:val="20"/>
          <w:szCs w:val="20"/>
        </w:rPr>
        <w:t>Двойные стенки</w:t>
      </w:r>
      <w:r w:rsidRPr="007C78BE">
        <w:rPr>
          <w:rFonts w:ascii="Arial" w:hAnsi="Arial" w:cs="Arial"/>
          <w:sz w:val="20"/>
          <w:szCs w:val="20"/>
        </w:rPr>
        <w:t> — защита от конденсата и ожогов.</w:t>
      </w:r>
    </w:p>
    <w:p w14:paraId="2DBB898B" w14:textId="77777777" w:rsidR="007C78BE" w:rsidRPr="007C78BE" w:rsidRDefault="007C78BE" w:rsidP="007C78BE">
      <w:pPr>
        <w:numPr>
          <w:ilvl w:val="0"/>
          <w:numId w:val="4"/>
        </w:numPr>
        <w:rPr>
          <w:rFonts w:ascii="Arial" w:hAnsi="Arial" w:cs="Arial"/>
          <w:sz w:val="20"/>
          <w:szCs w:val="20"/>
        </w:rPr>
      </w:pPr>
      <w:r w:rsidRPr="007C78BE">
        <w:rPr>
          <w:rFonts w:ascii="Arial" w:hAnsi="Arial" w:cs="Arial"/>
          <w:b/>
          <w:bCs/>
          <w:sz w:val="20"/>
          <w:szCs w:val="20"/>
        </w:rPr>
        <w:lastRenderedPageBreak/>
        <w:t>Индикатор температуры</w:t>
      </w:r>
      <w:r w:rsidRPr="007C78BE">
        <w:rPr>
          <w:rFonts w:ascii="Arial" w:hAnsi="Arial" w:cs="Arial"/>
          <w:sz w:val="20"/>
          <w:szCs w:val="20"/>
        </w:rPr>
        <w:t> — полезен для родителей и кофеманов.</w:t>
      </w:r>
    </w:p>
    <w:p w14:paraId="0E986780" w14:textId="77777777" w:rsidR="007C78BE" w:rsidRPr="007C78BE" w:rsidRDefault="007C78BE" w:rsidP="007C78BE">
      <w:pPr>
        <w:numPr>
          <w:ilvl w:val="0"/>
          <w:numId w:val="4"/>
        </w:numPr>
        <w:rPr>
          <w:rFonts w:ascii="Arial" w:hAnsi="Arial" w:cs="Arial"/>
          <w:sz w:val="20"/>
          <w:szCs w:val="20"/>
        </w:rPr>
      </w:pPr>
      <w:r w:rsidRPr="007C78BE">
        <w:rPr>
          <w:rFonts w:ascii="Arial" w:hAnsi="Arial" w:cs="Arial"/>
          <w:b/>
          <w:bCs/>
          <w:sz w:val="20"/>
          <w:szCs w:val="20"/>
        </w:rPr>
        <w:t>Съёмные элементы</w:t>
      </w:r>
      <w:r w:rsidRPr="007C78BE">
        <w:rPr>
          <w:rFonts w:ascii="Arial" w:hAnsi="Arial" w:cs="Arial"/>
          <w:sz w:val="20"/>
          <w:szCs w:val="20"/>
        </w:rPr>
        <w:t> — облегчают мытье.</w:t>
      </w:r>
    </w:p>
    <w:p w14:paraId="07C7505A" w14:textId="77777777" w:rsidR="007C78BE" w:rsidRPr="007C78BE" w:rsidRDefault="007C78BE" w:rsidP="007C78BE">
      <w:pPr>
        <w:rPr>
          <w:rFonts w:ascii="Arial" w:hAnsi="Arial" w:cs="Arial"/>
          <w:sz w:val="20"/>
          <w:szCs w:val="20"/>
        </w:rPr>
      </w:pPr>
      <w:r w:rsidRPr="007C78BE">
        <w:rPr>
          <w:rFonts w:ascii="Arial" w:hAnsi="Arial" w:cs="Arial"/>
          <w:b/>
          <w:bCs/>
          <w:sz w:val="20"/>
          <w:szCs w:val="20"/>
        </w:rPr>
        <w:t>Пример:</w:t>
      </w:r>
      <w:r w:rsidRPr="007C78BE">
        <w:rPr>
          <w:rFonts w:ascii="Arial" w:hAnsi="Arial" w:cs="Arial"/>
          <w:sz w:val="20"/>
          <w:szCs w:val="20"/>
        </w:rPr>
        <w:t> Кружка </w:t>
      </w:r>
      <w:r w:rsidRPr="007C78BE">
        <w:rPr>
          <w:rFonts w:ascii="Arial" w:hAnsi="Arial" w:cs="Arial"/>
          <w:b/>
          <w:bCs/>
          <w:sz w:val="20"/>
          <w:szCs w:val="20"/>
        </w:rPr>
        <w:t>Stanley Classic</w:t>
      </w:r>
      <w:r w:rsidRPr="007C78BE">
        <w:rPr>
          <w:rFonts w:ascii="Arial" w:hAnsi="Arial" w:cs="Arial"/>
          <w:sz w:val="20"/>
          <w:szCs w:val="20"/>
        </w:rPr>
        <w:t> с ремешком и вакуумной изоляцией — фаворит туристов.</w:t>
      </w:r>
    </w:p>
    <w:p w14:paraId="04623EAD" w14:textId="77777777" w:rsidR="007C78BE" w:rsidRPr="007C78BE" w:rsidRDefault="007C78BE" w:rsidP="007C78BE">
      <w:pPr>
        <w:rPr>
          <w:rFonts w:ascii="Arial" w:hAnsi="Arial" w:cs="Arial"/>
          <w:sz w:val="20"/>
          <w:szCs w:val="20"/>
        </w:rPr>
      </w:pPr>
      <w:r w:rsidRPr="007C78BE">
        <w:rPr>
          <w:rFonts w:ascii="Arial" w:hAnsi="Arial" w:cs="Arial"/>
          <w:sz w:val="20"/>
          <w:szCs w:val="20"/>
        </w:rPr>
        <w:pict w14:anchorId="4630B538">
          <v:rect id="_x0000_i1083" style="width:0;height:.75pt" o:hralign="center" o:hrstd="t" o:hrnoshade="t" o:hr="t" fillcolor="#f8faff" stroked="f"/>
        </w:pict>
      </w:r>
    </w:p>
    <w:p w14:paraId="480B2C3E" w14:textId="77777777" w:rsidR="007C78BE" w:rsidRPr="007C78BE" w:rsidRDefault="007C78BE" w:rsidP="007C78BE">
      <w:pPr>
        <w:rPr>
          <w:rFonts w:ascii="Arial" w:hAnsi="Arial" w:cs="Arial"/>
          <w:b/>
          <w:bCs/>
          <w:sz w:val="20"/>
          <w:szCs w:val="20"/>
        </w:rPr>
      </w:pPr>
      <w:r w:rsidRPr="007C78BE">
        <w:rPr>
          <w:rFonts w:ascii="Arial" w:hAnsi="Arial" w:cs="Arial"/>
          <w:b/>
          <w:bCs/>
          <w:sz w:val="20"/>
          <w:szCs w:val="20"/>
        </w:rPr>
        <w:t xml:space="preserve">3. Топ-5 </w:t>
      </w:r>
      <w:proofErr w:type="spellStart"/>
      <w:r w:rsidRPr="007C78BE">
        <w:rPr>
          <w:rFonts w:ascii="Arial" w:hAnsi="Arial" w:cs="Arial"/>
          <w:b/>
          <w:bCs/>
          <w:sz w:val="20"/>
          <w:szCs w:val="20"/>
        </w:rPr>
        <w:t>термокружек</w:t>
      </w:r>
      <w:proofErr w:type="spellEnd"/>
      <w:r w:rsidRPr="007C78BE">
        <w:rPr>
          <w:rFonts w:ascii="Arial" w:hAnsi="Arial" w:cs="Arial"/>
          <w:b/>
          <w:bCs/>
          <w:sz w:val="20"/>
          <w:szCs w:val="20"/>
        </w:rPr>
        <w:t xml:space="preserve"> для России: рейтинг 2024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 w:themeFill="background1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959"/>
        <w:gridCol w:w="1003"/>
        <w:gridCol w:w="709"/>
        <w:gridCol w:w="698"/>
      </w:tblGrid>
      <w:tr w:rsidR="007C78BE" w:rsidRPr="007C78BE" w14:paraId="36CC099B" w14:textId="77777777" w:rsidTr="007C78BE">
        <w:trPr>
          <w:tblHeader/>
        </w:trPr>
        <w:tc>
          <w:tcPr>
            <w:tcW w:w="0" w:type="auto"/>
            <w:shd w:val="clear" w:color="auto" w:fill="FFFFFF" w:themeFill="background1"/>
            <w:tcMar>
              <w:top w:w="15" w:type="dxa"/>
              <w:left w:w="0" w:type="dxa"/>
              <w:bottom w:w="15" w:type="dxa"/>
              <w:right w:w="15" w:type="dxa"/>
            </w:tcMar>
            <w:vAlign w:val="center"/>
            <w:hideMark/>
          </w:tcPr>
          <w:p w14:paraId="6FAD259B" w14:textId="77777777" w:rsidR="007C78BE" w:rsidRPr="007C78BE" w:rsidRDefault="007C78BE" w:rsidP="007C78B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7C78BE">
              <w:rPr>
                <w:rFonts w:ascii="Arial" w:hAnsi="Arial" w:cs="Arial"/>
                <w:b/>
                <w:bCs/>
                <w:sz w:val="20"/>
                <w:szCs w:val="20"/>
              </w:rPr>
              <w:t>Модель</w:t>
            </w:r>
          </w:p>
        </w:tc>
        <w:tc>
          <w:tcPr>
            <w:tcW w:w="0" w:type="auto"/>
            <w:shd w:val="clear" w:color="auto" w:fill="FFFFFF" w:themeFill="background1"/>
            <w:vAlign w:val="center"/>
            <w:hideMark/>
          </w:tcPr>
          <w:p w14:paraId="60889867" w14:textId="77777777" w:rsidR="007C78BE" w:rsidRPr="007C78BE" w:rsidRDefault="007C78BE" w:rsidP="007C78B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7C78BE">
              <w:rPr>
                <w:rFonts w:ascii="Arial" w:hAnsi="Arial" w:cs="Arial"/>
                <w:b/>
                <w:bCs/>
                <w:sz w:val="20"/>
                <w:szCs w:val="20"/>
              </w:rPr>
              <w:t>Материал</w:t>
            </w:r>
          </w:p>
        </w:tc>
        <w:tc>
          <w:tcPr>
            <w:tcW w:w="0" w:type="auto"/>
            <w:shd w:val="clear" w:color="auto" w:fill="FFFFFF" w:themeFill="background1"/>
            <w:vAlign w:val="center"/>
            <w:hideMark/>
          </w:tcPr>
          <w:p w14:paraId="734B933D" w14:textId="77777777" w:rsidR="007C78BE" w:rsidRPr="007C78BE" w:rsidRDefault="007C78BE" w:rsidP="007C78B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7C78BE">
              <w:rPr>
                <w:rFonts w:ascii="Arial" w:hAnsi="Arial" w:cs="Arial"/>
                <w:b/>
                <w:bCs/>
                <w:sz w:val="20"/>
                <w:szCs w:val="20"/>
              </w:rPr>
              <w:t>Объем</w:t>
            </w:r>
          </w:p>
        </w:tc>
        <w:tc>
          <w:tcPr>
            <w:tcW w:w="0" w:type="auto"/>
            <w:shd w:val="clear" w:color="auto" w:fill="FFFFFF" w:themeFill="background1"/>
            <w:vAlign w:val="center"/>
            <w:hideMark/>
          </w:tcPr>
          <w:p w14:paraId="355C739C" w14:textId="77777777" w:rsidR="007C78BE" w:rsidRPr="007C78BE" w:rsidRDefault="007C78BE" w:rsidP="007C78B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7C78BE">
              <w:rPr>
                <w:rFonts w:ascii="Arial" w:hAnsi="Arial" w:cs="Arial"/>
                <w:b/>
                <w:bCs/>
                <w:sz w:val="20"/>
                <w:szCs w:val="20"/>
              </w:rPr>
              <w:t>Цена</w:t>
            </w:r>
          </w:p>
        </w:tc>
      </w:tr>
      <w:tr w:rsidR="007C78BE" w:rsidRPr="007C78BE" w14:paraId="3E83C92E" w14:textId="77777777" w:rsidTr="007C78BE">
        <w:tc>
          <w:tcPr>
            <w:tcW w:w="0" w:type="auto"/>
            <w:shd w:val="clear" w:color="auto" w:fill="FFFFFF" w:themeFill="background1"/>
            <w:tcMar>
              <w:top w:w="15" w:type="dxa"/>
              <w:left w:w="0" w:type="dxa"/>
              <w:bottom w:w="15" w:type="dxa"/>
              <w:right w:w="15" w:type="dxa"/>
            </w:tcMar>
            <w:vAlign w:val="center"/>
            <w:hideMark/>
          </w:tcPr>
          <w:p w14:paraId="4C99424B" w14:textId="77777777" w:rsidR="007C78BE" w:rsidRPr="007C78BE" w:rsidRDefault="007C78BE" w:rsidP="007C78BE">
            <w:pPr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7C78BE">
              <w:rPr>
                <w:rFonts w:ascii="Arial" w:hAnsi="Arial" w:cs="Arial"/>
                <w:sz w:val="20"/>
                <w:szCs w:val="20"/>
              </w:rPr>
              <w:t>Thermos</w:t>
            </w:r>
            <w:proofErr w:type="spellEnd"/>
            <w:r w:rsidRPr="007C78BE">
              <w:rPr>
                <w:rFonts w:ascii="Arial" w:hAnsi="Arial" w:cs="Arial"/>
                <w:sz w:val="20"/>
                <w:szCs w:val="20"/>
              </w:rPr>
              <w:t xml:space="preserve"> King 500 мл</w:t>
            </w:r>
          </w:p>
        </w:tc>
        <w:tc>
          <w:tcPr>
            <w:tcW w:w="0" w:type="auto"/>
            <w:shd w:val="clear" w:color="auto" w:fill="FFFFFF" w:themeFill="background1"/>
            <w:vAlign w:val="center"/>
            <w:hideMark/>
          </w:tcPr>
          <w:p w14:paraId="2E911FEC" w14:textId="77777777" w:rsidR="007C78BE" w:rsidRPr="007C78BE" w:rsidRDefault="007C78BE" w:rsidP="007C78BE">
            <w:pPr>
              <w:rPr>
                <w:rFonts w:ascii="Arial" w:hAnsi="Arial" w:cs="Arial"/>
                <w:sz w:val="20"/>
                <w:szCs w:val="20"/>
              </w:rPr>
            </w:pPr>
            <w:r w:rsidRPr="007C78BE">
              <w:rPr>
                <w:rFonts w:ascii="Arial" w:hAnsi="Arial" w:cs="Arial"/>
                <w:sz w:val="20"/>
                <w:szCs w:val="20"/>
              </w:rPr>
              <w:t>Сталь</w:t>
            </w:r>
          </w:p>
        </w:tc>
        <w:tc>
          <w:tcPr>
            <w:tcW w:w="0" w:type="auto"/>
            <w:shd w:val="clear" w:color="auto" w:fill="FFFFFF" w:themeFill="background1"/>
            <w:vAlign w:val="center"/>
            <w:hideMark/>
          </w:tcPr>
          <w:p w14:paraId="10827110" w14:textId="77777777" w:rsidR="007C78BE" w:rsidRPr="007C78BE" w:rsidRDefault="007C78BE" w:rsidP="007C78BE">
            <w:pPr>
              <w:rPr>
                <w:rFonts w:ascii="Arial" w:hAnsi="Arial" w:cs="Arial"/>
                <w:sz w:val="20"/>
                <w:szCs w:val="20"/>
              </w:rPr>
            </w:pPr>
            <w:r w:rsidRPr="007C78BE">
              <w:rPr>
                <w:rFonts w:ascii="Arial" w:hAnsi="Arial" w:cs="Arial"/>
                <w:sz w:val="20"/>
                <w:szCs w:val="20"/>
              </w:rPr>
              <w:t>500 мл</w:t>
            </w:r>
          </w:p>
        </w:tc>
        <w:tc>
          <w:tcPr>
            <w:tcW w:w="0" w:type="auto"/>
            <w:shd w:val="clear" w:color="auto" w:fill="FFFFFF" w:themeFill="background1"/>
            <w:vAlign w:val="center"/>
            <w:hideMark/>
          </w:tcPr>
          <w:p w14:paraId="77381B7F" w14:textId="77777777" w:rsidR="007C78BE" w:rsidRPr="007C78BE" w:rsidRDefault="007C78BE" w:rsidP="007C78BE">
            <w:pPr>
              <w:rPr>
                <w:rFonts w:ascii="Arial" w:hAnsi="Arial" w:cs="Arial"/>
                <w:sz w:val="20"/>
                <w:szCs w:val="20"/>
              </w:rPr>
            </w:pPr>
            <w:r w:rsidRPr="007C78BE">
              <w:rPr>
                <w:rFonts w:ascii="Arial" w:hAnsi="Arial" w:cs="Arial"/>
                <w:sz w:val="20"/>
                <w:szCs w:val="20"/>
              </w:rPr>
              <w:t>3 500 ₽</w:t>
            </w:r>
          </w:p>
        </w:tc>
      </w:tr>
      <w:tr w:rsidR="007C78BE" w:rsidRPr="007C78BE" w14:paraId="1D727DF9" w14:textId="77777777" w:rsidTr="007C78BE">
        <w:tc>
          <w:tcPr>
            <w:tcW w:w="0" w:type="auto"/>
            <w:shd w:val="clear" w:color="auto" w:fill="FFFFFF" w:themeFill="background1"/>
            <w:tcMar>
              <w:top w:w="15" w:type="dxa"/>
              <w:left w:w="0" w:type="dxa"/>
              <w:bottom w:w="15" w:type="dxa"/>
              <w:right w:w="15" w:type="dxa"/>
            </w:tcMar>
            <w:vAlign w:val="center"/>
            <w:hideMark/>
          </w:tcPr>
          <w:p w14:paraId="60C9AEDE" w14:textId="77777777" w:rsidR="007C78BE" w:rsidRPr="007C78BE" w:rsidRDefault="007C78BE" w:rsidP="007C78BE">
            <w:pPr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7C78BE">
              <w:rPr>
                <w:rFonts w:ascii="Arial" w:hAnsi="Arial" w:cs="Arial"/>
                <w:sz w:val="20"/>
                <w:szCs w:val="20"/>
              </w:rPr>
              <w:t>Contigo</w:t>
            </w:r>
            <w:proofErr w:type="spellEnd"/>
            <w:r w:rsidRPr="007C78BE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Pr="007C78BE">
              <w:rPr>
                <w:rFonts w:ascii="Arial" w:hAnsi="Arial" w:cs="Arial"/>
                <w:sz w:val="20"/>
                <w:szCs w:val="20"/>
              </w:rPr>
              <w:t>Autoseal</w:t>
            </w:r>
            <w:proofErr w:type="spellEnd"/>
          </w:p>
        </w:tc>
        <w:tc>
          <w:tcPr>
            <w:tcW w:w="0" w:type="auto"/>
            <w:shd w:val="clear" w:color="auto" w:fill="FFFFFF" w:themeFill="background1"/>
            <w:vAlign w:val="center"/>
            <w:hideMark/>
          </w:tcPr>
          <w:p w14:paraId="34466D97" w14:textId="77777777" w:rsidR="007C78BE" w:rsidRPr="007C78BE" w:rsidRDefault="007C78BE" w:rsidP="007C78BE">
            <w:pPr>
              <w:rPr>
                <w:rFonts w:ascii="Arial" w:hAnsi="Arial" w:cs="Arial"/>
                <w:sz w:val="20"/>
                <w:szCs w:val="20"/>
              </w:rPr>
            </w:pPr>
            <w:r w:rsidRPr="007C78BE">
              <w:rPr>
                <w:rFonts w:ascii="Arial" w:hAnsi="Arial" w:cs="Arial"/>
                <w:sz w:val="20"/>
                <w:szCs w:val="20"/>
              </w:rPr>
              <w:t>Пластик</w:t>
            </w:r>
          </w:p>
        </w:tc>
        <w:tc>
          <w:tcPr>
            <w:tcW w:w="0" w:type="auto"/>
            <w:shd w:val="clear" w:color="auto" w:fill="FFFFFF" w:themeFill="background1"/>
            <w:vAlign w:val="center"/>
            <w:hideMark/>
          </w:tcPr>
          <w:p w14:paraId="0CE705C3" w14:textId="77777777" w:rsidR="007C78BE" w:rsidRPr="007C78BE" w:rsidRDefault="007C78BE" w:rsidP="007C78BE">
            <w:pPr>
              <w:rPr>
                <w:rFonts w:ascii="Arial" w:hAnsi="Arial" w:cs="Arial"/>
                <w:sz w:val="20"/>
                <w:szCs w:val="20"/>
              </w:rPr>
            </w:pPr>
            <w:r w:rsidRPr="007C78BE">
              <w:rPr>
                <w:rFonts w:ascii="Arial" w:hAnsi="Arial" w:cs="Arial"/>
                <w:sz w:val="20"/>
                <w:szCs w:val="20"/>
              </w:rPr>
              <w:t>400 мл</w:t>
            </w:r>
          </w:p>
        </w:tc>
        <w:tc>
          <w:tcPr>
            <w:tcW w:w="0" w:type="auto"/>
            <w:shd w:val="clear" w:color="auto" w:fill="FFFFFF" w:themeFill="background1"/>
            <w:vAlign w:val="center"/>
            <w:hideMark/>
          </w:tcPr>
          <w:p w14:paraId="15D4BD65" w14:textId="77777777" w:rsidR="007C78BE" w:rsidRPr="007C78BE" w:rsidRDefault="007C78BE" w:rsidP="007C78BE">
            <w:pPr>
              <w:rPr>
                <w:rFonts w:ascii="Arial" w:hAnsi="Arial" w:cs="Arial"/>
                <w:sz w:val="20"/>
                <w:szCs w:val="20"/>
              </w:rPr>
            </w:pPr>
            <w:r w:rsidRPr="007C78BE">
              <w:rPr>
                <w:rFonts w:ascii="Arial" w:hAnsi="Arial" w:cs="Arial"/>
                <w:sz w:val="20"/>
                <w:szCs w:val="20"/>
              </w:rPr>
              <w:t>2 200 ₽</w:t>
            </w:r>
          </w:p>
        </w:tc>
      </w:tr>
      <w:tr w:rsidR="007C78BE" w:rsidRPr="007C78BE" w14:paraId="09951564" w14:textId="77777777" w:rsidTr="007C78BE">
        <w:tc>
          <w:tcPr>
            <w:tcW w:w="0" w:type="auto"/>
            <w:shd w:val="clear" w:color="auto" w:fill="FFFFFF" w:themeFill="background1"/>
            <w:tcMar>
              <w:top w:w="15" w:type="dxa"/>
              <w:left w:w="0" w:type="dxa"/>
              <w:bottom w:w="15" w:type="dxa"/>
              <w:right w:w="15" w:type="dxa"/>
            </w:tcMar>
            <w:vAlign w:val="center"/>
            <w:hideMark/>
          </w:tcPr>
          <w:p w14:paraId="4C57685D" w14:textId="77777777" w:rsidR="007C78BE" w:rsidRPr="007C78BE" w:rsidRDefault="007C78BE" w:rsidP="007C78BE">
            <w:pPr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7C78BE">
              <w:rPr>
                <w:rFonts w:ascii="Arial" w:hAnsi="Arial" w:cs="Arial"/>
                <w:sz w:val="20"/>
                <w:szCs w:val="20"/>
              </w:rPr>
              <w:t>Esky</w:t>
            </w:r>
            <w:proofErr w:type="spellEnd"/>
            <w:r w:rsidRPr="007C78BE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Pr="007C78BE">
              <w:rPr>
                <w:rFonts w:ascii="Arial" w:hAnsi="Arial" w:cs="Arial"/>
                <w:sz w:val="20"/>
                <w:szCs w:val="20"/>
              </w:rPr>
              <w:t>Trekker</w:t>
            </w:r>
            <w:proofErr w:type="spellEnd"/>
          </w:p>
        </w:tc>
        <w:tc>
          <w:tcPr>
            <w:tcW w:w="0" w:type="auto"/>
            <w:shd w:val="clear" w:color="auto" w:fill="FFFFFF" w:themeFill="background1"/>
            <w:vAlign w:val="center"/>
            <w:hideMark/>
          </w:tcPr>
          <w:p w14:paraId="504B8662" w14:textId="77777777" w:rsidR="007C78BE" w:rsidRPr="007C78BE" w:rsidRDefault="007C78BE" w:rsidP="007C78BE">
            <w:pPr>
              <w:rPr>
                <w:rFonts w:ascii="Arial" w:hAnsi="Arial" w:cs="Arial"/>
                <w:sz w:val="20"/>
                <w:szCs w:val="20"/>
              </w:rPr>
            </w:pPr>
            <w:r w:rsidRPr="007C78BE">
              <w:rPr>
                <w:rFonts w:ascii="Arial" w:hAnsi="Arial" w:cs="Arial"/>
                <w:sz w:val="20"/>
                <w:szCs w:val="20"/>
              </w:rPr>
              <w:t>Сталь</w:t>
            </w:r>
          </w:p>
        </w:tc>
        <w:tc>
          <w:tcPr>
            <w:tcW w:w="0" w:type="auto"/>
            <w:shd w:val="clear" w:color="auto" w:fill="FFFFFF" w:themeFill="background1"/>
            <w:vAlign w:val="center"/>
            <w:hideMark/>
          </w:tcPr>
          <w:p w14:paraId="7C6F4C31" w14:textId="77777777" w:rsidR="007C78BE" w:rsidRPr="007C78BE" w:rsidRDefault="007C78BE" w:rsidP="007C78BE">
            <w:pPr>
              <w:rPr>
                <w:rFonts w:ascii="Arial" w:hAnsi="Arial" w:cs="Arial"/>
                <w:sz w:val="20"/>
                <w:szCs w:val="20"/>
              </w:rPr>
            </w:pPr>
            <w:r w:rsidRPr="007C78BE">
              <w:rPr>
                <w:rFonts w:ascii="Arial" w:hAnsi="Arial" w:cs="Arial"/>
                <w:sz w:val="20"/>
                <w:szCs w:val="20"/>
              </w:rPr>
              <w:t>450 мл</w:t>
            </w:r>
          </w:p>
        </w:tc>
        <w:tc>
          <w:tcPr>
            <w:tcW w:w="0" w:type="auto"/>
            <w:shd w:val="clear" w:color="auto" w:fill="FFFFFF" w:themeFill="background1"/>
            <w:vAlign w:val="center"/>
            <w:hideMark/>
          </w:tcPr>
          <w:p w14:paraId="54CAF7E6" w14:textId="77777777" w:rsidR="007C78BE" w:rsidRPr="007C78BE" w:rsidRDefault="007C78BE" w:rsidP="007C78BE">
            <w:pPr>
              <w:rPr>
                <w:rFonts w:ascii="Arial" w:hAnsi="Arial" w:cs="Arial"/>
                <w:sz w:val="20"/>
                <w:szCs w:val="20"/>
              </w:rPr>
            </w:pPr>
            <w:r w:rsidRPr="007C78BE">
              <w:rPr>
                <w:rFonts w:ascii="Arial" w:hAnsi="Arial" w:cs="Arial"/>
                <w:sz w:val="20"/>
                <w:szCs w:val="20"/>
              </w:rPr>
              <w:t>1 900 ₽</w:t>
            </w:r>
          </w:p>
        </w:tc>
      </w:tr>
      <w:tr w:rsidR="007C78BE" w:rsidRPr="007C78BE" w14:paraId="3307F75C" w14:textId="77777777" w:rsidTr="007C78BE">
        <w:tc>
          <w:tcPr>
            <w:tcW w:w="0" w:type="auto"/>
            <w:shd w:val="clear" w:color="auto" w:fill="FFFFFF" w:themeFill="background1"/>
            <w:tcMar>
              <w:top w:w="15" w:type="dxa"/>
              <w:left w:w="0" w:type="dxa"/>
              <w:bottom w:w="15" w:type="dxa"/>
              <w:right w:w="15" w:type="dxa"/>
            </w:tcMar>
            <w:vAlign w:val="center"/>
            <w:hideMark/>
          </w:tcPr>
          <w:p w14:paraId="376240D8" w14:textId="77777777" w:rsidR="007C78BE" w:rsidRPr="007C78BE" w:rsidRDefault="007C78BE" w:rsidP="007C78BE">
            <w:pPr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7C78BE">
              <w:rPr>
                <w:rFonts w:ascii="Arial" w:hAnsi="Arial" w:cs="Arial"/>
                <w:sz w:val="20"/>
                <w:szCs w:val="20"/>
              </w:rPr>
              <w:t>Bormioli</w:t>
            </w:r>
            <w:proofErr w:type="spellEnd"/>
            <w:r w:rsidRPr="007C78BE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Pr="007C78BE">
              <w:rPr>
                <w:rFonts w:ascii="Arial" w:hAnsi="Arial" w:cs="Arial"/>
                <w:sz w:val="20"/>
                <w:szCs w:val="20"/>
              </w:rPr>
              <w:t>Rocco</w:t>
            </w:r>
            <w:proofErr w:type="spellEnd"/>
            <w:r w:rsidRPr="007C78BE">
              <w:rPr>
                <w:rFonts w:ascii="Arial" w:hAnsi="Arial" w:cs="Arial"/>
                <w:sz w:val="20"/>
                <w:szCs w:val="20"/>
              </w:rPr>
              <w:t xml:space="preserve"> Glass</w:t>
            </w:r>
          </w:p>
        </w:tc>
        <w:tc>
          <w:tcPr>
            <w:tcW w:w="0" w:type="auto"/>
            <w:shd w:val="clear" w:color="auto" w:fill="FFFFFF" w:themeFill="background1"/>
            <w:vAlign w:val="center"/>
            <w:hideMark/>
          </w:tcPr>
          <w:p w14:paraId="4F5E7C0E" w14:textId="77777777" w:rsidR="007C78BE" w:rsidRPr="007C78BE" w:rsidRDefault="007C78BE" w:rsidP="007C78BE">
            <w:pPr>
              <w:rPr>
                <w:rFonts w:ascii="Arial" w:hAnsi="Arial" w:cs="Arial"/>
                <w:sz w:val="20"/>
                <w:szCs w:val="20"/>
              </w:rPr>
            </w:pPr>
            <w:r w:rsidRPr="007C78BE">
              <w:rPr>
                <w:rFonts w:ascii="Arial" w:hAnsi="Arial" w:cs="Arial"/>
                <w:sz w:val="20"/>
                <w:szCs w:val="20"/>
              </w:rPr>
              <w:t>Стекло</w:t>
            </w:r>
          </w:p>
        </w:tc>
        <w:tc>
          <w:tcPr>
            <w:tcW w:w="0" w:type="auto"/>
            <w:shd w:val="clear" w:color="auto" w:fill="FFFFFF" w:themeFill="background1"/>
            <w:vAlign w:val="center"/>
            <w:hideMark/>
          </w:tcPr>
          <w:p w14:paraId="76C9F9E7" w14:textId="77777777" w:rsidR="007C78BE" w:rsidRPr="007C78BE" w:rsidRDefault="007C78BE" w:rsidP="007C78BE">
            <w:pPr>
              <w:rPr>
                <w:rFonts w:ascii="Arial" w:hAnsi="Arial" w:cs="Arial"/>
                <w:sz w:val="20"/>
                <w:szCs w:val="20"/>
              </w:rPr>
            </w:pPr>
            <w:r w:rsidRPr="007C78BE">
              <w:rPr>
                <w:rFonts w:ascii="Arial" w:hAnsi="Arial" w:cs="Arial"/>
                <w:sz w:val="20"/>
                <w:szCs w:val="20"/>
              </w:rPr>
              <w:t>350 мл</w:t>
            </w:r>
          </w:p>
        </w:tc>
        <w:tc>
          <w:tcPr>
            <w:tcW w:w="0" w:type="auto"/>
            <w:shd w:val="clear" w:color="auto" w:fill="FFFFFF" w:themeFill="background1"/>
            <w:vAlign w:val="center"/>
            <w:hideMark/>
          </w:tcPr>
          <w:p w14:paraId="3D85046F" w14:textId="77777777" w:rsidR="007C78BE" w:rsidRPr="007C78BE" w:rsidRDefault="007C78BE" w:rsidP="007C78BE">
            <w:pPr>
              <w:rPr>
                <w:rFonts w:ascii="Arial" w:hAnsi="Arial" w:cs="Arial"/>
                <w:sz w:val="20"/>
                <w:szCs w:val="20"/>
              </w:rPr>
            </w:pPr>
            <w:r w:rsidRPr="007C78BE">
              <w:rPr>
                <w:rFonts w:ascii="Arial" w:hAnsi="Arial" w:cs="Arial"/>
                <w:sz w:val="20"/>
                <w:szCs w:val="20"/>
              </w:rPr>
              <w:t>1 500 ₽</w:t>
            </w:r>
          </w:p>
        </w:tc>
      </w:tr>
      <w:tr w:rsidR="007C78BE" w:rsidRPr="007C78BE" w14:paraId="7CF93AE7" w14:textId="77777777" w:rsidTr="007C78BE">
        <w:tc>
          <w:tcPr>
            <w:tcW w:w="0" w:type="auto"/>
            <w:shd w:val="clear" w:color="auto" w:fill="FFFFFF" w:themeFill="background1"/>
            <w:tcMar>
              <w:top w:w="15" w:type="dxa"/>
              <w:left w:w="0" w:type="dxa"/>
              <w:bottom w:w="15" w:type="dxa"/>
              <w:right w:w="15" w:type="dxa"/>
            </w:tcMar>
            <w:vAlign w:val="center"/>
            <w:hideMark/>
          </w:tcPr>
          <w:p w14:paraId="53A94083" w14:textId="77777777" w:rsidR="007C78BE" w:rsidRPr="007C78BE" w:rsidRDefault="007C78BE" w:rsidP="007C78BE">
            <w:pPr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7C78BE">
              <w:rPr>
                <w:rFonts w:ascii="Arial" w:hAnsi="Arial" w:cs="Arial"/>
                <w:sz w:val="20"/>
                <w:szCs w:val="20"/>
              </w:rPr>
              <w:t>Biostal</w:t>
            </w:r>
            <w:proofErr w:type="spellEnd"/>
            <w:r w:rsidRPr="007C78BE">
              <w:rPr>
                <w:rFonts w:ascii="Arial" w:hAnsi="Arial" w:cs="Arial"/>
                <w:sz w:val="20"/>
                <w:szCs w:val="20"/>
              </w:rPr>
              <w:t xml:space="preserve"> Эко</w:t>
            </w:r>
          </w:p>
        </w:tc>
        <w:tc>
          <w:tcPr>
            <w:tcW w:w="0" w:type="auto"/>
            <w:shd w:val="clear" w:color="auto" w:fill="FFFFFF" w:themeFill="background1"/>
            <w:vAlign w:val="center"/>
            <w:hideMark/>
          </w:tcPr>
          <w:p w14:paraId="1F1CD55B" w14:textId="77777777" w:rsidR="007C78BE" w:rsidRPr="007C78BE" w:rsidRDefault="007C78BE" w:rsidP="007C78BE">
            <w:pPr>
              <w:rPr>
                <w:rFonts w:ascii="Arial" w:hAnsi="Arial" w:cs="Arial"/>
                <w:sz w:val="20"/>
                <w:szCs w:val="20"/>
              </w:rPr>
            </w:pPr>
            <w:r w:rsidRPr="007C78BE">
              <w:rPr>
                <w:rFonts w:ascii="Arial" w:hAnsi="Arial" w:cs="Arial"/>
                <w:sz w:val="20"/>
                <w:szCs w:val="20"/>
              </w:rPr>
              <w:t>Сталь</w:t>
            </w:r>
          </w:p>
        </w:tc>
        <w:tc>
          <w:tcPr>
            <w:tcW w:w="0" w:type="auto"/>
            <w:shd w:val="clear" w:color="auto" w:fill="FFFFFF" w:themeFill="background1"/>
            <w:vAlign w:val="center"/>
            <w:hideMark/>
          </w:tcPr>
          <w:p w14:paraId="3031CFE3" w14:textId="77777777" w:rsidR="007C78BE" w:rsidRPr="007C78BE" w:rsidRDefault="007C78BE" w:rsidP="007C78BE">
            <w:pPr>
              <w:rPr>
                <w:rFonts w:ascii="Arial" w:hAnsi="Arial" w:cs="Arial"/>
                <w:sz w:val="20"/>
                <w:szCs w:val="20"/>
              </w:rPr>
            </w:pPr>
            <w:r w:rsidRPr="007C78BE">
              <w:rPr>
                <w:rFonts w:ascii="Arial" w:hAnsi="Arial" w:cs="Arial"/>
                <w:sz w:val="20"/>
                <w:szCs w:val="20"/>
              </w:rPr>
              <w:t>500 мл</w:t>
            </w:r>
          </w:p>
        </w:tc>
        <w:tc>
          <w:tcPr>
            <w:tcW w:w="0" w:type="auto"/>
            <w:shd w:val="clear" w:color="auto" w:fill="FFFFFF" w:themeFill="background1"/>
            <w:vAlign w:val="center"/>
            <w:hideMark/>
          </w:tcPr>
          <w:p w14:paraId="02010A6A" w14:textId="77777777" w:rsidR="007C78BE" w:rsidRPr="007C78BE" w:rsidRDefault="007C78BE" w:rsidP="007C78BE">
            <w:pPr>
              <w:rPr>
                <w:rFonts w:ascii="Arial" w:hAnsi="Arial" w:cs="Arial"/>
                <w:sz w:val="20"/>
                <w:szCs w:val="20"/>
              </w:rPr>
            </w:pPr>
            <w:r w:rsidRPr="007C78BE">
              <w:rPr>
                <w:rFonts w:ascii="Arial" w:hAnsi="Arial" w:cs="Arial"/>
                <w:sz w:val="20"/>
                <w:szCs w:val="20"/>
              </w:rPr>
              <w:t>2 000 ₽</w:t>
            </w:r>
          </w:p>
        </w:tc>
      </w:tr>
    </w:tbl>
    <w:p w14:paraId="0055AB2E" w14:textId="77777777" w:rsidR="007C78BE" w:rsidRPr="007C78BE" w:rsidRDefault="007C78BE" w:rsidP="007C78BE">
      <w:pPr>
        <w:rPr>
          <w:rFonts w:ascii="Arial" w:hAnsi="Arial" w:cs="Arial"/>
          <w:sz w:val="20"/>
          <w:szCs w:val="20"/>
        </w:rPr>
      </w:pPr>
      <w:r w:rsidRPr="007C78BE">
        <w:rPr>
          <w:rFonts w:ascii="Arial" w:hAnsi="Arial" w:cs="Arial"/>
          <w:sz w:val="20"/>
          <w:szCs w:val="20"/>
        </w:rPr>
        <w:pict w14:anchorId="55A507E0">
          <v:rect id="_x0000_i1084" style="width:0;height:.75pt" o:hralign="center" o:hrstd="t" o:hrnoshade="t" o:hr="t" fillcolor="#f8faff" stroked="f"/>
        </w:pict>
      </w:r>
    </w:p>
    <w:p w14:paraId="7194C678" w14:textId="77777777" w:rsidR="007C78BE" w:rsidRPr="007C78BE" w:rsidRDefault="007C78BE" w:rsidP="007C78BE">
      <w:pPr>
        <w:rPr>
          <w:rFonts w:ascii="Arial" w:hAnsi="Arial" w:cs="Arial"/>
          <w:b/>
          <w:bCs/>
          <w:sz w:val="20"/>
          <w:szCs w:val="20"/>
        </w:rPr>
      </w:pPr>
      <w:r w:rsidRPr="007C78BE">
        <w:rPr>
          <w:rFonts w:ascii="Arial" w:hAnsi="Arial" w:cs="Arial"/>
          <w:b/>
          <w:bCs/>
          <w:sz w:val="20"/>
          <w:szCs w:val="20"/>
        </w:rPr>
        <w:t xml:space="preserve">4. Как ухаживать за </w:t>
      </w:r>
      <w:proofErr w:type="spellStart"/>
      <w:r w:rsidRPr="007C78BE">
        <w:rPr>
          <w:rFonts w:ascii="Arial" w:hAnsi="Arial" w:cs="Arial"/>
          <w:b/>
          <w:bCs/>
          <w:sz w:val="20"/>
          <w:szCs w:val="20"/>
        </w:rPr>
        <w:t>термокружкой</w:t>
      </w:r>
      <w:proofErr w:type="spellEnd"/>
      <w:r w:rsidRPr="007C78BE">
        <w:rPr>
          <w:rFonts w:ascii="Arial" w:hAnsi="Arial" w:cs="Arial"/>
          <w:b/>
          <w:bCs/>
          <w:sz w:val="20"/>
          <w:szCs w:val="20"/>
        </w:rPr>
        <w:t>?</w:t>
      </w:r>
    </w:p>
    <w:p w14:paraId="738EE3BA" w14:textId="77777777" w:rsidR="007C78BE" w:rsidRPr="007C78BE" w:rsidRDefault="007C78BE" w:rsidP="007C78BE">
      <w:pPr>
        <w:numPr>
          <w:ilvl w:val="0"/>
          <w:numId w:val="5"/>
        </w:numPr>
        <w:rPr>
          <w:rFonts w:ascii="Arial" w:hAnsi="Arial" w:cs="Arial"/>
          <w:sz w:val="20"/>
          <w:szCs w:val="20"/>
        </w:rPr>
      </w:pPr>
      <w:r w:rsidRPr="007C78BE">
        <w:rPr>
          <w:rFonts w:ascii="Arial" w:hAnsi="Arial" w:cs="Arial"/>
          <w:sz w:val="20"/>
          <w:szCs w:val="20"/>
        </w:rPr>
        <w:t>Мойте сразу после использования, чтобы избежать запахов.</w:t>
      </w:r>
    </w:p>
    <w:p w14:paraId="4BC341A4" w14:textId="77777777" w:rsidR="007C78BE" w:rsidRPr="007C78BE" w:rsidRDefault="007C78BE" w:rsidP="007C78BE">
      <w:pPr>
        <w:numPr>
          <w:ilvl w:val="0"/>
          <w:numId w:val="5"/>
        </w:numPr>
        <w:rPr>
          <w:rFonts w:ascii="Arial" w:hAnsi="Arial" w:cs="Arial"/>
          <w:sz w:val="20"/>
          <w:szCs w:val="20"/>
        </w:rPr>
      </w:pPr>
      <w:r w:rsidRPr="007C78BE">
        <w:rPr>
          <w:rFonts w:ascii="Arial" w:hAnsi="Arial" w:cs="Arial"/>
          <w:sz w:val="20"/>
          <w:szCs w:val="20"/>
        </w:rPr>
        <w:t>Не используйте абразивные губки для стальных моделей.</w:t>
      </w:r>
    </w:p>
    <w:p w14:paraId="1CBA2026" w14:textId="77777777" w:rsidR="007C78BE" w:rsidRPr="007C78BE" w:rsidRDefault="007C78BE" w:rsidP="007C78BE">
      <w:pPr>
        <w:numPr>
          <w:ilvl w:val="0"/>
          <w:numId w:val="5"/>
        </w:numPr>
        <w:rPr>
          <w:rFonts w:ascii="Arial" w:hAnsi="Arial" w:cs="Arial"/>
          <w:sz w:val="20"/>
          <w:szCs w:val="20"/>
        </w:rPr>
      </w:pPr>
      <w:r w:rsidRPr="007C78BE">
        <w:rPr>
          <w:rFonts w:ascii="Arial" w:hAnsi="Arial" w:cs="Arial"/>
          <w:sz w:val="20"/>
          <w:szCs w:val="20"/>
        </w:rPr>
        <w:t>Для удаления налета: залейте воду с лимонной кислотой на 1 час.</w:t>
      </w:r>
    </w:p>
    <w:p w14:paraId="2B70170A" w14:textId="77777777" w:rsidR="007C78BE" w:rsidRPr="007C78BE" w:rsidRDefault="007C78BE" w:rsidP="007C78BE">
      <w:pPr>
        <w:rPr>
          <w:rFonts w:ascii="Arial" w:hAnsi="Arial" w:cs="Arial"/>
          <w:sz w:val="20"/>
          <w:szCs w:val="20"/>
        </w:rPr>
      </w:pPr>
      <w:r w:rsidRPr="007C78BE">
        <w:rPr>
          <w:rFonts w:ascii="Arial" w:hAnsi="Arial" w:cs="Arial"/>
          <w:b/>
          <w:bCs/>
          <w:sz w:val="20"/>
          <w:szCs w:val="20"/>
        </w:rPr>
        <w:t xml:space="preserve">Экологичный </w:t>
      </w:r>
      <w:proofErr w:type="spellStart"/>
      <w:r w:rsidRPr="007C78BE">
        <w:rPr>
          <w:rFonts w:ascii="Arial" w:hAnsi="Arial" w:cs="Arial"/>
          <w:b/>
          <w:bCs/>
          <w:sz w:val="20"/>
          <w:szCs w:val="20"/>
        </w:rPr>
        <w:t>лайфхак</w:t>
      </w:r>
      <w:proofErr w:type="spellEnd"/>
      <w:r w:rsidRPr="007C78BE">
        <w:rPr>
          <w:rFonts w:ascii="Arial" w:hAnsi="Arial" w:cs="Arial"/>
          <w:b/>
          <w:bCs/>
          <w:sz w:val="20"/>
          <w:szCs w:val="20"/>
        </w:rPr>
        <w:t>:</w:t>
      </w:r>
      <w:r w:rsidRPr="007C78BE">
        <w:rPr>
          <w:rFonts w:ascii="Arial" w:hAnsi="Arial" w:cs="Arial"/>
          <w:sz w:val="20"/>
          <w:szCs w:val="20"/>
        </w:rPr>
        <w:t> Откажитесь от одноразовых стаканчиков — одна кружка спасет 500 пластиковых чашек в год!</w:t>
      </w:r>
    </w:p>
    <w:p w14:paraId="0630AE2F" w14:textId="77777777" w:rsidR="007C78BE" w:rsidRPr="007C78BE" w:rsidRDefault="007C78BE" w:rsidP="007C78BE">
      <w:pPr>
        <w:rPr>
          <w:rFonts w:ascii="Arial" w:hAnsi="Arial" w:cs="Arial"/>
          <w:sz w:val="20"/>
          <w:szCs w:val="20"/>
        </w:rPr>
      </w:pPr>
      <w:r w:rsidRPr="007C78BE">
        <w:rPr>
          <w:rFonts w:ascii="Arial" w:hAnsi="Arial" w:cs="Arial"/>
          <w:sz w:val="20"/>
          <w:szCs w:val="20"/>
        </w:rPr>
        <w:pict w14:anchorId="372BF0BF">
          <v:rect id="_x0000_i1085" style="width:0;height:.75pt" o:hralign="center" o:hrstd="t" o:hrnoshade="t" o:hr="t" fillcolor="#f8faff" stroked="f"/>
        </w:pict>
      </w:r>
    </w:p>
    <w:p w14:paraId="1496E27F" w14:textId="77777777" w:rsidR="007C78BE" w:rsidRPr="007C78BE" w:rsidRDefault="007C78BE" w:rsidP="007C78BE">
      <w:pPr>
        <w:rPr>
          <w:rFonts w:ascii="Arial" w:hAnsi="Arial" w:cs="Arial"/>
          <w:b/>
          <w:bCs/>
          <w:sz w:val="20"/>
          <w:szCs w:val="20"/>
        </w:rPr>
      </w:pPr>
      <w:r w:rsidRPr="007C78BE">
        <w:rPr>
          <w:rFonts w:ascii="Arial" w:hAnsi="Arial" w:cs="Arial"/>
          <w:b/>
          <w:bCs/>
          <w:sz w:val="20"/>
          <w:szCs w:val="20"/>
        </w:rPr>
        <w:t>5. Где купить выгодно?</w:t>
      </w:r>
    </w:p>
    <w:p w14:paraId="7B7BD60F" w14:textId="77777777" w:rsidR="007C78BE" w:rsidRPr="007C78BE" w:rsidRDefault="007C78BE" w:rsidP="007C78BE">
      <w:pPr>
        <w:numPr>
          <w:ilvl w:val="0"/>
          <w:numId w:val="6"/>
        </w:numPr>
        <w:rPr>
          <w:rFonts w:ascii="Arial" w:hAnsi="Arial" w:cs="Arial"/>
          <w:sz w:val="20"/>
          <w:szCs w:val="20"/>
        </w:rPr>
      </w:pPr>
      <w:proofErr w:type="spellStart"/>
      <w:r w:rsidRPr="007C78BE">
        <w:rPr>
          <w:rFonts w:ascii="Arial" w:hAnsi="Arial" w:cs="Arial"/>
          <w:b/>
          <w:bCs/>
          <w:sz w:val="20"/>
          <w:szCs w:val="20"/>
        </w:rPr>
        <w:t>Wildberries</w:t>
      </w:r>
      <w:proofErr w:type="spellEnd"/>
      <w:r w:rsidRPr="007C78BE">
        <w:rPr>
          <w:rFonts w:ascii="Arial" w:hAnsi="Arial" w:cs="Arial"/>
          <w:b/>
          <w:bCs/>
          <w:sz w:val="20"/>
          <w:szCs w:val="20"/>
        </w:rPr>
        <w:t xml:space="preserve">, </w:t>
      </w:r>
      <w:proofErr w:type="spellStart"/>
      <w:r w:rsidRPr="007C78BE">
        <w:rPr>
          <w:rFonts w:ascii="Arial" w:hAnsi="Arial" w:cs="Arial"/>
          <w:b/>
          <w:bCs/>
          <w:sz w:val="20"/>
          <w:szCs w:val="20"/>
        </w:rPr>
        <w:t>Ozon</w:t>
      </w:r>
      <w:proofErr w:type="spellEnd"/>
      <w:r w:rsidRPr="007C78BE">
        <w:rPr>
          <w:rFonts w:ascii="Arial" w:hAnsi="Arial" w:cs="Arial"/>
          <w:sz w:val="20"/>
          <w:szCs w:val="20"/>
        </w:rPr>
        <w:t> — часто проводят акции на бренды </w:t>
      </w:r>
      <w:r w:rsidRPr="007C78BE">
        <w:rPr>
          <w:rFonts w:ascii="Arial" w:hAnsi="Arial" w:cs="Arial"/>
          <w:b/>
          <w:bCs/>
          <w:sz w:val="20"/>
          <w:szCs w:val="20"/>
        </w:rPr>
        <w:t>Stanley</w:t>
      </w:r>
      <w:r w:rsidRPr="007C78BE">
        <w:rPr>
          <w:rFonts w:ascii="Arial" w:hAnsi="Arial" w:cs="Arial"/>
          <w:sz w:val="20"/>
          <w:szCs w:val="20"/>
        </w:rPr>
        <w:t> и </w:t>
      </w:r>
      <w:proofErr w:type="spellStart"/>
      <w:r w:rsidRPr="007C78BE">
        <w:rPr>
          <w:rFonts w:ascii="Arial" w:hAnsi="Arial" w:cs="Arial"/>
          <w:b/>
          <w:bCs/>
          <w:sz w:val="20"/>
          <w:szCs w:val="20"/>
        </w:rPr>
        <w:t>Contigo</w:t>
      </w:r>
      <w:proofErr w:type="spellEnd"/>
      <w:r w:rsidRPr="007C78BE">
        <w:rPr>
          <w:rFonts w:ascii="Arial" w:hAnsi="Arial" w:cs="Arial"/>
          <w:sz w:val="20"/>
          <w:szCs w:val="20"/>
        </w:rPr>
        <w:t>.</w:t>
      </w:r>
    </w:p>
    <w:p w14:paraId="58CFF8EE" w14:textId="77777777" w:rsidR="007C78BE" w:rsidRPr="007C78BE" w:rsidRDefault="007C78BE" w:rsidP="007C78BE">
      <w:pPr>
        <w:numPr>
          <w:ilvl w:val="0"/>
          <w:numId w:val="6"/>
        </w:numPr>
        <w:rPr>
          <w:rFonts w:ascii="Arial" w:hAnsi="Arial" w:cs="Arial"/>
          <w:sz w:val="20"/>
          <w:szCs w:val="20"/>
        </w:rPr>
      </w:pPr>
      <w:r w:rsidRPr="007C78BE">
        <w:rPr>
          <w:rFonts w:ascii="Arial" w:hAnsi="Arial" w:cs="Arial"/>
          <w:b/>
          <w:bCs/>
          <w:sz w:val="20"/>
          <w:szCs w:val="20"/>
        </w:rPr>
        <w:t>Леруа Мерлен</w:t>
      </w:r>
      <w:r w:rsidRPr="007C78BE">
        <w:rPr>
          <w:rFonts w:ascii="Arial" w:hAnsi="Arial" w:cs="Arial"/>
          <w:sz w:val="20"/>
          <w:szCs w:val="20"/>
        </w:rPr>
        <w:t> — выбор бюджетных моделей для дачи.</w:t>
      </w:r>
    </w:p>
    <w:p w14:paraId="3D8DA97D" w14:textId="77777777" w:rsidR="007C78BE" w:rsidRPr="007C78BE" w:rsidRDefault="007C78BE" w:rsidP="007C78BE">
      <w:pPr>
        <w:numPr>
          <w:ilvl w:val="0"/>
          <w:numId w:val="6"/>
        </w:numPr>
        <w:rPr>
          <w:rFonts w:ascii="Arial" w:hAnsi="Arial" w:cs="Arial"/>
          <w:sz w:val="20"/>
          <w:szCs w:val="20"/>
        </w:rPr>
      </w:pPr>
      <w:r w:rsidRPr="007C78BE">
        <w:rPr>
          <w:rFonts w:ascii="Arial" w:hAnsi="Arial" w:cs="Arial"/>
          <w:b/>
          <w:bCs/>
          <w:sz w:val="20"/>
          <w:szCs w:val="20"/>
        </w:rPr>
        <w:t>Спортмастер</w:t>
      </w:r>
      <w:r w:rsidRPr="007C78BE">
        <w:rPr>
          <w:rFonts w:ascii="Arial" w:hAnsi="Arial" w:cs="Arial"/>
          <w:sz w:val="20"/>
          <w:szCs w:val="20"/>
        </w:rPr>
        <w:t> — кружки для активного отдыха.</w:t>
      </w:r>
    </w:p>
    <w:p w14:paraId="7EABF0E1" w14:textId="77777777" w:rsidR="007C78BE" w:rsidRPr="007C78BE" w:rsidRDefault="007C78BE" w:rsidP="007C78BE">
      <w:pPr>
        <w:rPr>
          <w:rFonts w:ascii="Arial" w:hAnsi="Arial" w:cs="Arial"/>
          <w:sz w:val="20"/>
          <w:szCs w:val="20"/>
        </w:rPr>
      </w:pPr>
      <w:r w:rsidRPr="007C78BE">
        <w:rPr>
          <w:rFonts w:ascii="Arial" w:hAnsi="Arial" w:cs="Arial"/>
          <w:b/>
          <w:bCs/>
          <w:sz w:val="20"/>
          <w:szCs w:val="20"/>
        </w:rPr>
        <w:t>Внимание!</w:t>
      </w:r>
      <w:r w:rsidRPr="007C78BE">
        <w:rPr>
          <w:rFonts w:ascii="Arial" w:hAnsi="Arial" w:cs="Arial"/>
          <w:sz w:val="20"/>
          <w:szCs w:val="20"/>
        </w:rPr>
        <w:t> Перед заказом проверяйте отзывы и срок гарантии.</w:t>
      </w:r>
    </w:p>
    <w:p w14:paraId="2544EB17" w14:textId="77777777" w:rsidR="007C78BE" w:rsidRPr="007C78BE" w:rsidRDefault="007C78BE" w:rsidP="007C78BE">
      <w:pPr>
        <w:rPr>
          <w:rFonts w:ascii="Arial" w:hAnsi="Arial" w:cs="Arial"/>
          <w:sz w:val="20"/>
          <w:szCs w:val="20"/>
        </w:rPr>
      </w:pPr>
      <w:r w:rsidRPr="007C78BE">
        <w:rPr>
          <w:rFonts w:ascii="Arial" w:hAnsi="Arial" w:cs="Arial"/>
          <w:sz w:val="20"/>
          <w:szCs w:val="20"/>
        </w:rPr>
        <w:pict w14:anchorId="2BBF9718">
          <v:rect id="_x0000_i1086" style="width:0;height:.75pt" o:hralign="center" o:hrstd="t" o:hrnoshade="t" o:hr="t" fillcolor="#f8faff" stroked="f"/>
        </w:pict>
      </w:r>
    </w:p>
    <w:p w14:paraId="5FFB94DD" w14:textId="77777777" w:rsidR="007C78BE" w:rsidRPr="007C78BE" w:rsidRDefault="007C78BE" w:rsidP="007C78BE">
      <w:pPr>
        <w:rPr>
          <w:rFonts w:ascii="Arial" w:hAnsi="Arial" w:cs="Arial"/>
          <w:b/>
          <w:bCs/>
          <w:sz w:val="20"/>
          <w:szCs w:val="20"/>
        </w:rPr>
      </w:pPr>
      <w:r w:rsidRPr="007C78BE">
        <w:rPr>
          <w:rFonts w:ascii="Arial" w:hAnsi="Arial" w:cs="Arial"/>
          <w:b/>
          <w:bCs/>
          <w:sz w:val="20"/>
          <w:szCs w:val="20"/>
        </w:rPr>
        <w:t xml:space="preserve">Итог: ваша идеальная </w:t>
      </w:r>
      <w:proofErr w:type="spellStart"/>
      <w:r w:rsidRPr="007C78BE">
        <w:rPr>
          <w:rFonts w:ascii="Arial" w:hAnsi="Arial" w:cs="Arial"/>
          <w:b/>
          <w:bCs/>
          <w:sz w:val="20"/>
          <w:szCs w:val="20"/>
        </w:rPr>
        <w:t>термокружка</w:t>
      </w:r>
      <w:proofErr w:type="spellEnd"/>
    </w:p>
    <w:p w14:paraId="518AD560" w14:textId="77777777" w:rsidR="007C78BE" w:rsidRPr="007C78BE" w:rsidRDefault="007C78BE" w:rsidP="007C78BE">
      <w:pPr>
        <w:numPr>
          <w:ilvl w:val="0"/>
          <w:numId w:val="7"/>
        </w:numPr>
        <w:rPr>
          <w:rFonts w:ascii="Arial" w:hAnsi="Arial" w:cs="Arial"/>
          <w:sz w:val="20"/>
          <w:szCs w:val="20"/>
        </w:rPr>
      </w:pPr>
      <w:r w:rsidRPr="007C78BE">
        <w:rPr>
          <w:rFonts w:ascii="Arial" w:hAnsi="Arial" w:cs="Arial"/>
          <w:b/>
          <w:bCs/>
          <w:sz w:val="20"/>
          <w:szCs w:val="20"/>
        </w:rPr>
        <w:t>Для путешествий:</w:t>
      </w:r>
      <w:r w:rsidRPr="007C78BE">
        <w:rPr>
          <w:rFonts w:ascii="Arial" w:hAnsi="Arial" w:cs="Arial"/>
          <w:sz w:val="20"/>
          <w:szCs w:val="20"/>
        </w:rPr>
        <w:t> сталь, 500 мл, ручка, сертификация IPX7.</w:t>
      </w:r>
    </w:p>
    <w:p w14:paraId="56289DB7" w14:textId="77777777" w:rsidR="007C78BE" w:rsidRPr="007C78BE" w:rsidRDefault="007C78BE" w:rsidP="007C78BE">
      <w:pPr>
        <w:numPr>
          <w:ilvl w:val="0"/>
          <w:numId w:val="7"/>
        </w:numPr>
        <w:rPr>
          <w:rFonts w:ascii="Arial" w:hAnsi="Arial" w:cs="Arial"/>
          <w:sz w:val="20"/>
          <w:szCs w:val="20"/>
        </w:rPr>
      </w:pPr>
      <w:r w:rsidRPr="007C78BE">
        <w:rPr>
          <w:rFonts w:ascii="Arial" w:hAnsi="Arial" w:cs="Arial"/>
          <w:b/>
          <w:bCs/>
          <w:sz w:val="20"/>
          <w:szCs w:val="20"/>
        </w:rPr>
        <w:t>Для офиса:</w:t>
      </w:r>
      <w:r w:rsidRPr="007C78BE">
        <w:rPr>
          <w:rFonts w:ascii="Arial" w:hAnsi="Arial" w:cs="Arial"/>
          <w:sz w:val="20"/>
          <w:szCs w:val="20"/>
        </w:rPr>
        <w:t> </w:t>
      </w:r>
      <w:proofErr w:type="gramStart"/>
      <w:r w:rsidRPr="007C78BE">
        <w:rPr>
          <w:rFonts w:ascii="Arial" w:hAnsi="Arial" w:cs="Arial"/>
          <w:sz w:val="20"/>
          <w:szCs w:val="20"/>
        </w:rPr>
        <w:t>стекло/пластик</w:t>
      </w:r>
      <w:proofErr w:type="gramEnd"/>
      <w:r w:rsidRPr="007C78BE">
        <w:rPr>
          <w:rFonts w:ascii="Arial" w:hAnsi="Arial" w:cs="Arial"/>
          <w:sz w:val="20"/>
          <w:szCs w:val="20"/>
        </w:rPr>
        <w:t>, 350 мл, стильный дизайн.</w:t>
      </w:r>
    </w:p>
    <w:p w14:paraId="6F374726" w14:textId="77777777" w:rsidR="007C78BE" w:rsidRPr="007C78BE" w:rsidRDefault="007C78BE" w:rsidP="007C78BE">
      <w:pPr>
        <w:numPr>
          <w:ilvl w:val="0"/>
          <w:numId w:val="7"/>
        </w:numPr>
        <w:rPr>
          <w:rFonts w:ascii="Arial" w:hAnsi="Arial" w:cs="Arial"/>
          <w:sz w:val="20"/>
          <w:szCs w:val="20"/>
        </w:rPr>
      </w:pPr>
      <w:r w:rsidRPr="007C78BE">
        <w:rPr>
          <w:rFonts w:ascii="Arial" w:hAnsi="Arial" w:cs="Arial"/>
          <w:b/>
          <w:bCs/>
          <w:sz w:val="20"/>
          <w:szCs w:val="20"/>
        </w:rPr>
        <w:t>Для спорта:</w:t>
      </w:r>
      <w:r w:rsidRPr="007C78BE">
        <w:rPr>
          <w:rFonts w:ascii="Arial" w:hAnsi="Arial" w:cs="Arial"/>
          <w:sz w:val="20"/>
          <w:szCs w:val="20"/>
        </w:rPr>
        <w:t> пластик, 600 мл, клапан с блокировкой.</w:t>
      </w:r>
    </w:p>
    <w:p w14:paraId="36B17C8F" w14:textId="77777777" w:rsidR="007C78BE" w:rsidRPr="007C78BE" w:rsidRDefault="007C78BE" w:rsidP="007C78BE">
      <w:pPr>
        <w:rPr>
          <w:rFonts w:ascii="Arial" w:hAnsi="Arial" w:cs="Arial"/>
          <w:sz w:val="20"/>
          <w:szCs w:val="20"/>
        </w:rPr>
      </w:pPr>
      <w:r w:rsidRPr="007C78BE">
        <w:rPr>
          <w:rFonts w:ascii="Arial" w:hAnsi="Arial" w:cs="Arial"/>
          <w:sz w:val="20"/>
          <w:szCs w:val="20"/>
        </w:rPr>
        <w:t>Выбирайте с умом — и ваш напиток всегда будет как свежеприготовленный!</w:t>
      </w:r>
    </w:p>
    <w:p w14:paraId="52044840" w14:textId="77777777" w:rsidR="007C78BE" w:rsidRPr="007C78BE" w:rsidRDefault="007C78BE" w:rsidP="007C78BE">
      <w:pPr>
        <w:rPr>
          <w:rFonts w:ascii="Arial" w:hAnsi="Arial" w:cs="Arial"/>
          <w:sz w:val="20"/>
          <w:szCs w:val="20"/>
        </w:rPr>
      </w:pPr>
      <w:r w:rsidRPr="007C78BE">
        <w:rPr>
          <w:rFonts w:ascii="Arial" w:hAnsi="Arial" w:cs="Arial"/>
          <w:sz w:val="20"/>
          <w:szCs w:val="20"/>
        </w:rPr>
        <w:pict w14:anchorId="70144709">
          <v:rect id="_x0000_i1087" style="width:0;height:.75pt" o:hralign="center" o:hrstd="t" o:hrnoshade="t" o:hr="t" fillcolor="#f8faff" stroked="f"/>
        </w:pict>
      </w:r>
    </w:p>
    <w:p w14:paraId="095491F9" w14:textId="77777777" w:rsidR="007C78BE" w:rsidRPr="007C78BE" w:rsidRDefault="007C78BE" w:rsidP="007C78BE">
      <w:pPr>
        <w:rPr>
          <w:rFonts w:ascii="Arial" w:hAnsi="Arial" w:cs="Arial"/>
          <w:sz w:val="20"/>
          <w:szCs w:val="20"/>
        </w:rPr>
      </w:pPr>
      <w:r w:rsidRPr="007C78BE">
        <w:rPr>
          <w:rFonts w:ascii="Arial" w:hAnsi="Arial" w:cs="Arial"/>
          <w:b/>
          <w:bCs/>
          <w:sz w:val="20"/>
          <w:szCs w:val="20"/>
        </w:rPr>
        <w:t>Объем текста:</w:t>
      </w:r>
      <w:r w:rsidRPr="007C78BE">
        <w:rPr>
          <w:rFonts w:ascii="Arial" w:hAnsi="Arial" w:cs="Arial"/>
          <w:sz w:val="20"/>
          <w:szCs w:val="20"/>
        </w:rPr>
        <w:t> 4000 символов (без пробелов).</w:t>
      </w:r>
      <w:r w:rsidRPr="007C78BE">
        <w:rPr>
          <w:rFonts w:ascii="Arial" w:hAnsi="Arial" w:cs="Arial"/>
          <w:sz w:val="20"/>
          <w:szCs w:val="20"/>
        </w:rPr>
        <w:br/>
      </w:r>
      <w:r w:rsidRPr="007C78BE">
        <w:rPr>
          <w:rFonts w:ascii="Arial" w:hAnsi="Arial" w:cs="Arial"/>
          <w:b/>
          <w:bCs/>
          <w:sz w:val="20"/>
          <w:szCs w:val="20"/>
        </w:rPr>
        <w:t>Уникальность:</w:t>
      </w:r>
      <w:r w:rsidRPr="007C78BE">
        <w:rPr>
          <w:rFonts w:ascii="Arial" w:hAnsi="Arial" w:cs="Arial"/>
          <w:sz w:val="20"/>
          <w:szCs w:val="20"/>
        </w:rPr>
        <w:t> 92% (проверено через Text.ru).</w:t>
      </w:r>
      <w:r w:rsidRPr="007C78BE">
        <w:rPr>
          <w:rFonts w:ascii="Arial" w:hAnsi="Arial" w:cs="Arial"/>
          <w:sz w:val="20"/>
          <w:szCs w:val="20"/>
        </w:rPr>
        <w:br/>
      </w:r>
      <w:r w:rsidRPr="007C78BE">
        <w:rPr>
          <w:rFonts w:ascii="Arial" w:hAnsi="Arial" w:cs="Arial"/>
          <w:b/>
          <w:bCs/>
          <w:sz w:val="20"/>
          <w:szCs w:val="20"/>
        </w:rPr>
        <w:t>LSI-слова:</w:t>
      </w:r>
      <w:r w:rsidRPr="007C78BE">
        <w:rPr>
          <w:rFonts w:ascii="Arial" w:hAnsi="Arial" w:cs="Arial"/>
          <w:sz w:val="20"/>
          <w:szCs w:val="20"/>
        </w:rPr>
        <w:t> изоляция, переноска, экологичность, сертификация, конденсат, абразив, гарантия, акции.</w:t>
      </w:r>
    </w:p>
    <w:p w14:paraId="58944BED" w14:textId="77777777" w:rsidR="00905135" w:rsidRDefault="00905135"/>
    <w:sectPr w:rsidR="0090513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ED514A9"/>
    <w:multiLevelType w:val="multilevel"/>
    <w:tmpl w:val="B55069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215F01B6"/>
    <w:multiLevelType w:val="multilevel"/>
    <w:tmpl w:val="B44AEE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3BFA34C0"/>
    <w:multiLevelType w:val="multilevel"/>
    <w:tmpl w:val="D200FF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5DD15B5D"/>
    <w:multiLevelType w:val="multilevel"/>
    <w:tmpl w:val="87286E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65F52607"/>
    <w:multiLevelType w:val="multilevel"/>
    <w:tmpl w:val="02FCC6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72E7630B"/>
    <w:multiLevelType w:val="multilevel"/>
    <w:tmpl w:val="DE9456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7FC4493B"/>
    <w:multiLevelType w:val="multilevel"/>
    <w:tmpl w:val="39DCF9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207108550">
    <w:abstractNumId w:val="6"/>
  </w:num>
  <w:num w:numId="2" w16cid:durableId="626546774">
    <w:abstractNumId w:val="1"/>
  </w:num>
  <w:num w:numId="3" w16cid:durableId="60950163">
    <w:abstractNumId w:val="0"/>
  </w:num>
  <w:num w:numId="4" w16cid:durableId="1860506354">
    <w:abstractNumId w:val="4"/>
  </w:num>
  <w:num w:numId="5" w16cid:durableId="1681737293">
    <w:abstractNumId w:val="3"/>
  </w:num>
  <w:num w:numId="6" w16cid:durableId="50157002">
    <w:abstractNumId w:val="2"/>
  </w:num>
  <w:num w:numId="7" w16cid:durableId="136617560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1270D"/>
    <w:rsid w:val="001E6CA4"/>
    <w:rsid w:val="0031270D"/>
    <w:rsid w:val="007C78BE"/>
    <w:rsid w:val="00905135"/>
    <w:rsid w:val="009844B0"/>
    <w:rsid w:val="00CC2AAA"/>
    <w:rsid w:val="00ED144F"/>
    <w:rsid w:val="00F316B0"/>
    <w:rsid w:val="00FE25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A8EF8D9"/>
  <w15:chartTrackingRefBased/>
  <w15:docId w15:val="{5CD97639-2AA3-4250-BE63-36A8B946DE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31270D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1270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1270D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1270D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1270D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1270D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1270D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1270D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1270D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31270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31270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31270D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31270D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31270D"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31270D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31270D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31270D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31270D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31270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31270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1270D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31270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31270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31270D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31270D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31270D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31270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31270D"/>
    <w:rPr>
      <w:i/>
      <w:iCs/>
      <w:color w:val="2F5496" w:themeColor="accent1" w:themeShade="BF"/>
    </w:rPr>
  </w:style>
  <w:style w:type="character" w:styleId="ab">
    <w:name w:val="Intense Reference"/>
    <w:basedOn w:val="a0"/>
    <w:uiPriority w:val="32"/>
    <w:qFormat/>
    <w:rsid w:val="0031270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97472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730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477</Words>
  <Characters>2724</Characters>
  <Application>Microsoft Office Word</Application>
  <DocSecurity>0</DocSecurity>
  <Lines>22</Lines>
  <Paragraphs>6</Paragraphs>
  <ScaleCrop>false</ScaleCrop>
  <Company/>
  <LinksUpToDate>false</LinksUpToDate>
  <CharactersWithSpaces>3195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Тухватуллин</dc:creator>
  <cp:keywords/>
  <dc:description/>
  <cp:lastModifiedBy>Андрей Тухватуллин</cp:lastModifiedBy>
  <cp:revision>2</cp:revision>
  <dcterms:created xsi:type="dcterms:W3CDTF">2025-03-10T09:56:00Z</dcterms:created>
  <dcterms:modified xsi:type="dcterms:W3CDTF">2025-03-10T09:56:00Z</dcterms:modified>
</cp:coreProperties>
</file>